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94E436" w14:textId="77777777" w:rsidR="0076528D" w:rsidRPr="005D0F76" w:rsidRDefault="0076528D" w:rsidP="00377A55">
      <w:pPr>
        <w:rPr>
          <w:rFonts w:ascii="Tahoma" w:hAnsi="Tahoma" w:cs="Tahoma"/>
          <w:b/>
          <w:bCs/>
          <w:color w:val="0000FF"/>
          <w:sz w:val="28"/>
          <w:rtl/>
        </w:rPr>
      </w:pPr>
      <w:r w:rsidRPr="005D0F76">
        <w:rPr>
          <w:rFonts w:ascii="Tahoma" w:hAnsi="Tahoma" w:cs="Tahoma"/>
          <w:b/>
          <w:bCs/>
          <w:color w:val="0000FF"/>
          <w:sz w:val="28"/>
          <w:rtl/>
        </w:rPr>
        <w:t xml:space="preserve">מכונת טאוט קטנה מדגם </w:t>
      </w:r>
    </w:p>
    <w:p w14:paraId="3403D890" w14:textId="77777777" w:rsidR="0076528D" w:rsidRPr="00377A55" w:rsidRDefault="00217774" w:rsidP="008E2DEA">
      <w:pPr>
        <w:rPr>
          <w:rFonts w:ascii="Tahoma" w:hAnsi="Tahoma" w:cs="Tahoma"/>
          <w:b/>
          <w:bCs/>
          <w:color w:val="0000FF"/>
          <w:sz w:val="32"/>
          <w:szCs w:val="32"/>
          <w:u w:val="single"/>
        </w:rPr>
      </w:pPr>
      <w:r>
        <w:rPr>
          <w:rFonts w:ascii="Tahoma" w:hAnsi="Tahoma" w:cs="Tahoma"/>
          <w:b/>
          <w:bCs/>
          <w:color w:val="0000FF"/>
          <w:sz w:val="32"/>
          <w:szCs w:val="32"/>
          <w:u w:val="single"/>
        </w:rPr>
        <w:t>HAKO</w:t>
      </w:r>
      <w:r w:rsidR="008E2DEA">
        <w:rPr>
          <w:rFonts w:ascii="Tahoma" w:hAnsi="Tahoma" w:cs="Tahoma"/>
          <w:b/>
          <w:bCs/>
          <w:color w:val="0000FF"/>
          <w:sz w:val="32"/>
          <w:szCs w:val="32"/>
          <w:u w:val="single"/>
        </w:rPr>
        <w:t xml:space="preserve"> </w:t>
      </w:r>
      <w:r>
        <w:rPr>
          <w:rFonts w:ascii="Tahoma" w:hAnsi="Tahoma" w:cs="Tahoma"/>
          <w:b/>
          <w:bCs/>
          <w:color w:val="0000FF"/>
          <w:sz w:val="32"/>
          <w:szCs w:val="32"/>
          <w:u w:val="single"/>
        </w:rPr>
        <w:t>C</w:t>
      </w:r>
      <w:r w:rsidR="005D0F76">
        <w:rPr>
          <w:rFonts w:ascii="Tahoma" w:hAnsi="Tahoma" w:cs="Tahoma"/>
          <w:b/>
          <w:bCs/>
          <w:color w:val="0000FF"/>
          <w:sz w:val="32"/>
          <w:szCs w:val="32"/>
          <w:u w:val="single"/>
        </w:rPr>
        <w:t>M</w:t>
      </w:r>
      <w:r>
        <w:rPr>
          <w:rFonts w:ascii="Tahoma" w:hAnsi="Tahoma" w:cs="Tahoma"/>
          <w:b/>
          <w:bCs/>
          <w:color w:val="0000FF"/>
          <w:sz w:val="32"/>
          <w:szCs w:val="32"/>
          <w:u w:val="single"/>
        </w:rPr>
        <w:t>1250</w:t>
      </w:r>
      <w:r w:rsidR="008E2DEA">
        <w:rPr>
          <w:rFonts w:ascii="Tahoma" w:hAnsi="Tahoma" w:cs="Tahoma"/>
          <w:b/>
          <w:bCs/>
          <w:color w:val="0000FF"/>
          <w:sz w:val="32"/>
          <w:szCs w:val="32"/>
          <w:u w:val="single"/>
        </w:rPr>
        <w:t xml:space="preserve"> PLUS</w:t>
      </w:r>
    </w:p>
    <w:p w14:paraId="1297EA33" w14:textId="77777777" w:rsidR="0076528D" w:rsidRPr="007A103A" w:rsidRDefault="0076528D" w:rsidP="0076528D">
      <w:pPr>
        <w:jc w:val="center"/>
        <w:rPr>
          <w:rFonts w:ascii="Tahoma" w:hAnsi="Tahoma" w:cs="Tahoma"/>
          <w:sz w:val="22"/>
          <w:szCs w:val="22"/>
          <w:rtl/>
        </w:rPr>
      </w:pPr>
    </w:p>
    <w:p w14:paraId="690070DB" w14:textId="77777777" w:rsidR="0076528D" w:rsidRPr="00377A55" w:rsidRDefault="00A96246" w:rsidP="00377A55">
      <w:pPr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</w:pPr>
      <w:r>
        <w:rPr>
          <w:noProof/>
          <w:szCs w:val="32"/>
          <w:rtl/>
          <w:lang w:eastAsia="en-US"/>
        </w:rPr>
        <w:drawing>
          <wp:anchor distT="0" distB="0" distL="114300" distR="114300" simplePos="0" relativeHeight="251658752" behindDoc="1" locked="0" layoutInCell="1" allowOverlap="1" wp14:anchorId="13E0838B" wp14:editId="27231A2E">
            <wp:simplePos x="0" y="0"/>
            <wp:positionH relativeFrom="column">
              <wp:posOffset>-254262</wp:posOffset>
            </wp:positionH>
            <wp:positionV relativeFrom="paragraph">
              <wp:posOffset>106044</wp:posOffset>
            </wp:positionV>
            <wp:extent cx="3540387" cy="1990725"/>
            <wp:effectExtent l="57150" t="57150" r="60325" b="47625"/>
            <wp:wrapNone/>
            <wp:docPr id="4" name="תמונה 4" descr="U:\secretary\My Documents\מכונות טאוט 2015\האקו\HAKO 2016\20160927_101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secretary\My Documents\מכונות טאוט 2015\האקו\HAKO 2016\20160927_10122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015" cy="1993327"/>
                    </a:xfrm>
                    <a:prstGeom prst="rect">
                      <a:avLst/>
                    </a:prstGeom>
                    <a:noFill/>
                    <a:ln w="57150" cmpd="thickThin">
                      <a:solidFill>
                        <a:srgbClr val="0000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528D" w:rsidRPr="00377A55">
        <w:rPr>
          <w:rFonts w:ascii="Tahoma" w:hAnsi="Tahoma" w:cs="Tahoma"/>
          <w:b/>
          <w:bCs/>
          <w:color w:val="0000FF"/>
          <w:sz w:val="22"/>
          <w:szCs w:val="22"/>
          <w:u w:val="single"/>
          <w:rtl/>
        </w:rPr>
        <w:t xml:space="preserve">מפרט טכני </w:t>
      </w:r>
    </w:p>
    <w:p w14:paraId="50F66297" w14:textId="77777777" w:rsidR="002813DB" w:rsidRDefault="0076528D" w:rsidP="002813DB">
      <w:pPr>
        <w:rPr>
          <w:rFonts w:ascii="Tahoma" w:hAnsi="Tahoma" w:cs="Tahoma"/>
          <w:sz w:val="22"/>
          <w:szCs w:val="22"/>
          <w:rtl/>
        </w:rPr>
      </w:pPr>
      <w:r w:rsidRPr="007A103A">
        <w:rPr>
          <w:rFonts w:ascii="Tahoma" w:hAnsi="Tahoma" w:cs="Tahoma"/>
          <w:b/>
          <w:bCs/>
          <w:sz w:val="22"/>
          <w:szCs w:val="22"/>
          <w:rtl/>
        </w:rPr>
        <w:t>מנוע</w:t>
      </w:r>
      <w:r w:rsidRPr="007A103A">
        <w:rPr>
          <w:rFonts w:ascii="Tahoma" w:hAnsi="Tahoma" w:cs="Tahoma"/>
          <w:sz w:val="22"/>
          <w:szCs w:val="22"/>
          <w:rtl/>
        </w:rPr>
        <w:t xml:space="preserve">: </w:t>
      </w:r>
      <w:r w:rsidRPr="007A103A">
        <w:rPr>
          <w:rFonts w:ascii="Tahoma" w:hAnsi="Tahoma" w:cs="Tahoma"/>
          <w:sz w:val="22"/>
          <w:szCs w:val="22"/>
          <w:rtl/>
        </w:rPr>
        <w:tab/>
      </w:r>
      <w:r w:rsidRPr="007A103A">
        <w:rPr>
          <w:rFonts w:ascii="Tahoma" w:hAnsi="Tahoma" w:cs="Tahoma"/>
          <w:sz w:val="22"/>
          <w:szCs w:val="22"/>
          <w:rtl/>
        </w:rPr>
        <w:tab/>
      </w:r>
      <w:r w:rsidR="002813DB">
        <w:rPr>
          <w:rFonts w:ascii="Tahoma" w:hAnsi="Tahoma" w:cs="Tahoma" w:hint="cs"/>
          <w:sz w:val="22"/>
          <w:szCs w:val="22"/>
          <w:rtl/>
        </w:rPr>
        <w:t xml:space="preserve">מנוע </w:t>
      </w:r>
      <w:r w:rsidRPr="007A103A">
        <w:rPr>
          <w:rFonts w:ascii="Tahoma" w:hAnsi="Tahoma" w:cs="Tahoma"/>
          <w:sz w:val="22"/>
          <w:szCs w:val="22"/>
          <w:rtl/>
        </w:rPr>
        <w:t>דיזל</w:t>
      </w:r>
      <w:r w:rsidR="002813DB">
        <w:rPr>
          <w:rFonts w:ascii="Tahoma" w:hAnsi="Tahoma" w:cs="Tahoma" w:hint="cs"/>
          <w:sz w:val="22"/>
          <w:szCs w:val="22"/>
          <w:rtl/>
        </w:rPr>
        <w:t xml:space="preserve"> תוצרת </w:t>
      </w:r>
      <w:r w:rsidR="002813DB">
        <w:rPr>
          <w:rFonts w:ascii="Tahoma" w:hAnsi="Tahoma" w:cs="Tahoma" w:hint="cs"/>
          <w:sz w:val="22"/>
          <w:szCs w:val="22"/>
        </w:rPr>
        <w:t>YANMAR</w:t>
      </w:r>
      <w:r w:rsidR="002813DB">
        <w:rPr>
          <w:rFonts w:ascii="Tahoma" w:hAnsi="Tahoma" w:cs="Tahoma" w:hint="cs"/>
          <w:sz w:val="22"/>
          <w:szCs w:val="22"/>
          <w:rtl/>
        </w:rPr>
        <w:t xml:space="preserve">, </w:t>
      </w:r>
    </w:p>
    <w:p w14:paraId="17311D50" w14:textId="77777777" w:rsidR="002813DB" w:rsidRDefault="002813DB" w:rsidP="005D0F76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 w:rsidR="0076528D" w:rsidRPr="007A103A">
        <w:rPr>
          <w:rFonts w:ascii="Tahoma" w:hAnsi="Tahoma" w:cs="Tahoma"/>
          <w:sz w:val="22"/>
          <w:szCs w:val="22"/>
          <w:rtl/>
        </w:rPr>
        <w:t xml:space="preserve">4 צילינדרים </w:t>
      </w:r>
      <w:r w:rsidR="00377A55">
        <w:rPr>
          <w:rFonts w:ascii="Tahoma" w:hAnsi="Tahoma" w:cs="Tahoma" w:hint="cs"/>
          <w:sz w:val="22"/>
          <w:szCs w:val="22"/>
          <w:rtl/>
        </w:rPr>
        <w:t>קיר</w:t>
      </w:r>
      <w:r w:rsidR="0076528D" w:rsidRPr="007A103A">
        <w:rPr>
          <w:rFonts w:ascii="Tahoma" w:hAnsi="Tahoma" w:cs="Tahoma"/>
          <w:sz w:val="22"/>
          <w:szCs w:val="22"/>
          <w:rtl/>
        </w:rPr>
        <w:t>ור מים 4</w:t>
      </w:r>
      <w:r w:rsidR="005D0F76">
        <w:rPr>
          <w:rFonts w:ascii="Tahoma" w:hAnsi="Tahoma" w:cs="Tahoma" w:hint="cs"/>
          <w:sz w:val="22"/>
          <w:szCs w:val="22"/>
          <w:rtl/>
        </w:rPr>
        <w:t>5</w:t>
      </w:r>
      <w:r w:rsidR="0076528D" w:rsidRPr="007A103A">
        <w:rPr>
          <w:rFonts w:ascii="Tahoma" w:hAnsi="Tahoma" w:cs="Tahoma"/>
          <w:sz w:val="22"/>
          <w:szCs w:val="22"/>
          <w:rtl/>
        </w:rPr>
        <w:t xml:space="preserve"> כ"ס </w:t>
      </w:r>
    </w:p>
    <w:p w14:paraId="523E5376" w14:textId="77777777" w:rsidR="0076528D" w:rsidRDefault="002813DB" w:rsidP="002813DB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 w:rsidR="0076528D" w:rsidRPr="007A103A">
        <w:rPr>
          <w:rFonts w:ascii="Tahoma" w:hAnsi="Tahoma" w:cs="Tahoma"/>
          <w:sz w:val="22"/>
          <w:szCs w:val="22"/>
          <w:rtl/>
        </w:rPr>
        <w:t>ללא טורבו.</w:t>
      </w:r>
    </w:p>
    <w:p w14:paraId="3C14C80F" w14:textId="77777777" w:rsidR="0076528D" w:rsidRPr="007A103A" w:rsidRDefault="0076528D" w:rsidP="0076528D">
      <w:pPr>
        <w:rPr>
          <w:rFonts w:ascii="Tahoma" w:hAnsi="Tahoma" w:cs="Tahoma"/>
          <w:sz w:val="22"/>
          <w:szCs w:val="22"/>
          <w:rtl/>
        </w:rPr>
      </w:pPr>
    </w:p>
    <w:p w14:paraId="044BBA66" w14:textId="77777777" w:rsidR="00377A55" w:rsidRDefault="0076528D" w:rsidP="00D84139">
      <w:pPr>
        <w:rPr>
          <w:rFonts w:ascii="Tahoma" w:hAnsi="Tahoma" w:cs="Tahoma"/>
          <w:sz w:val="22"/>
          <w:szCs w:val="22"/>
          <w:rtl/>
        </w:rPr>
      </w:pPr>
      <w:r w:rsidRPr="007A103A">
        <w:rPr>
          <w:rFonts w:ascii="Tahoma" w:hAnsi="Tahoma" w:cs="Tahoma"/>
          <w:b/>
          <w:bCs/>
          <w:sz w:val="22"/>
          <w:szCs w:val="22"/>
          <w:rtl/>
        </w:rPr>
        <w:t>תמסורת</w:t>
      </w:r>
      <w:r w:rsidRPr="007A103A">
        <w:rPr>
          <w:rFonts w:ascii="Tahoma" w:hAnsi="Tahoma" w:cs="Tahoma"/>
          <w:sz w:val="22"/>
          <w:szCs w:val="22"/>
          <w:rtl/>
        </w:rPr>
        <w:t>:</w:t>
      </w:r>
      <w:r>
        <w:rPr>
          <w:rFonts w:ascii="Tahoma" w:hAnsi="Tahoma" w:cs="Tahoma" w:hint="cs"/>
          <w:sz w:val="22"/>
          <w:szCs w:val="22"/>
          <w:rtl/>
        </w:rPr>
        <w:tab/>
      </w:r>
      <w:r w:rsidR="00DC0EB0">
        <w:rPr>
          <w:rFonts w:ascii="Tahoma" w:hAnsi="Tahoma" w:cs="Tahoma" w:hint="cs"/>
          <w:sz w:val="22"/>
          <w:szCs w:val="22"/>
          <w:rtl/>
        </w:rPr>
        <w:t xml:space="preserve">הנעה </w:t>
      </w:r>
      <w:r w:rsidRPr="007A103A">
        <w:rPr>
          <w:rFonts w:ascii="Tahoma" w:hAnsi="Tahoma" w:cs="Tahoma"/>
          <w:sz w:val="22"/>
          <w:szCs w:val="22"/>
          <w:rtl/>
        </w:rPr>
        <w:t>הידרוסטאטית ב- 4 גלגלים</w:t>
      </w:r>
      <w:r w:rsidR="002813DB">
        <w:rPr>
          <w:rFonts w:ascii="Tahoma" w:hAnsi="Tahoma" w:cs="Tahoma" w:hint="cs"/>
          <w:sz w:val="22"/>
          <w:szCs w:val="22"/>
          <w:rtl/>
        </w:rPr>
        <w:t xml:space="preserve">. </w:t>
      </w:r>
      <w:r w:rsidRPr="007A103A">
        <w:rPr>
          <w:rFonts w:ascii="Tahoma" w:hAnsi="Tahoma" w:cs="Tahoma"/>
          <w:sz w:val="22"/>
          <w:szCs w:val="22"/>
          <w:rtl/>
        </w:rPr>
        <w:t xml:space="preserve"> </w:t>
      </w:r>
    </w:p>
    <w:p w14:paraId="683A9173" w14:textId="77777777" w:rsidR="00377A55" w:rsidRDefault="00377A55" w:rsidP="00D84139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 w:rsidR="002813DB">
        <w:rPr>
          <w:rFonts w:ascii="Tahoma" w:hAnsi="Tahoma" w:cs="Tahoma" w:hint="cs"/>
          <w:sz w:val="22"/>
          <w:szCs w:val="22"/>
          <w:rtl/>
        </w:rPr>
        <w:t>יכולת טיפוס גבוהה של כ-</w:t>
      </w:r>
      <w:smartTag w:uri="urn:schemas-microsoft-com:office:smarttags" w:element="metricconverter">
        <w:smartTagPr>
          <w:attr w:name="ProductID" w:val="20 ס&quot;מ"/>
        </w:smartTagPr>
        <w:r w:rsidR="002813DB">
          <w:rPr>
            <w:rFonts w:ascii="Tahoma" w:hAnsi="Tahoma" w:cs="Tahoma" w:hint="cs"/>
            <w:sz w:val="22"/>
            <w:szCs w:val="22"/>
            <w:rtl/>
          </w:rPr>
          <w:t>20 ס"מ</w:t>
        </w:r>
      </w:smartTag>
      <w:r w:rsidR="002813DB">
        <w:rPr>
          <w:rFonts w:ascii="Tahoma" w:hAnsi="Tahoma" w:cs="Tahoma" w:hint="cs"/>
          <w:sz w:val="22"/>
          <w:szCs w:val="22"/>
          <w:rtl/>
        </w:rPr>
        <w:t>.</w:t>
      </w:r>
    </w:p>
    <w:p w14:paraId="29EAE409" w14:textId="77777777" w:rsidR="0076528D" w:rsidRDefault="00DC0EB0" w:rsidP="00DC0EB0">
      <w:pPr>
        <w:rPr>
          <w:rFonts w:ascii="Tahoma" w:hAnsi="Tahoma" w:cs="Tahoma"/>
          <w:b/>
          <w:bCs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/>
          <w:sz w:val="22"/>
          <w:szCs w:val="22"/>
          <w:rtl/>
        </w:rPr>
        <w:t>הינע על כל גלגל</w:t>
      </w:r>
      <w:r>
        <w:rPr>
          <w:rFonts w:ascii="Tahoma" w:hAnsi="Tahoma" w:cs="Tahoma" w:hint="cs"/>
          <w:sz w:val="22"/>
          <w:szCs w:val="22"/>
          <w:rtl/>
        </w:rPr>
        <w:t xml:space="preserve"> בנפרד.</w:t>
      </w:r>
    </w:p>
    <w:p w14:paraId="333AFF64" w14:textId="77777777" w:rsidR="00DC0EB0" w:rsidRDefault="00DC0EB0" w:rsidP="00DC0EB0">
      <w:pPr>
        <w:rPr>
          <w:rFonts w:ascii="Tahoma" w:hAnsi="Tahoma" w:cs="Tahoma"/>
          <w:b/>
          <w:bCs/>
          <w:sz w:val="22"/>
          <w:szCs w:val="22"/>
          <w:rtl/>
        </w:rPr>
      </w:pPr>
    </w:p>
    <w:p w14:paraId="79647C29" w14:textId="77777777" w:rsidR="002813DB" w:rsidRDefault="0076528D" w:rsidP="00D84139">
      <w:pPr>
        <w:rPr>
          <w:rFonts w:ascii="Tahoma" w:hAnsi="Tahoma" w:cs="Tahoma"/>
          <w:sz w:val="22"/>
          <w:szCs w:val="22"/>
          <w:rtl/>
        </w:rPr>
      </w:pPr>
      <w:r w:rsidRPr="007A103A">
        <w:rPr>
          <w:rFonts w:ascii="Tahoma" w:hAnsi="Tahoma" w:cs="Tahoma"/>
          <w:b/>
          <w:bCs/>
          <w:sz w:val="22"/>
          <w:szCs w:val="22"/>
          <w:rtl/>
        </w:rPr>
        <w:t xml:space="preserve">הינע: </w:t>
      </w:r>
      <w:r>
        <w:rPr>
          <w:rFonts w:ascii="Tahoma" w:hAnsi="Tahoma" w:cs="Tahoma" w:hint="cs"/>
          <w:b/>
          <w:bCs/>
          <w:sz w:val="22"/>
          <w:szCs w:val="22"/>
          <w:rtl/>
        </w:rPr>
        <w:tab/>
      </w:r>
      <w:r>
        <w:rPr>
          <w:rFonts w:ascii="Tahoma" w:hAnsi="Tahoma" w:cs="Tahoma" w:hint="cs"/>
          <w:b/>
          <w:bCs/>
          <w:sz w:val="22"/>
          <w:szCs w:val="22"/>
          <w:rtl/>
        </w:rPr>
        <w:tab/>
      </w:r>
      <w:r w:rsidRPr="007A103A">
        <w:rPr>
          <w:rFonts w:ascii="Tahoma" w:hAnsi="Tahoma" w:cs="Tahoma"/>
          <w:sz w:val="22"/>
          <w:szCs w:val="22"/>
          <w:rtl/>
        </w:rPr>
        <w:t xml:space="preserve">נסיעה </w:t>
      </w:r>
      <w:proofErr w:type="spellStart"/>
      <w:r w:rsidRPr="007A103A">
        <w:rPr>
          <w:rFonts w:ascii="Tahoma" w:hAnsi="Tahoma" w:cs="Tahoma"/>
          <w:sz w:val="22"/>
          <w:szCs w:val="22"/>
          <w:rtl/>
        </w:rPr>
        <w:t>אוטומטיבית</w:t>
      </w:r>
      <w:proofErr w:type="spellEnd"/>
      <w:r w:rsidRPr="007A103A">
        <w:rPr>
          <w:rFonts w:ascii="Tahoma" w:hAnsi="Tahoma" w:cs="Tahoma"/>
          <w:sz w:val="22"/>
          <w:szCs w:val="22"/>
          <w:rtl/>
        </w:rPr>
        <w:t xml:space="preserve"> </w:t>
      </w:r>
      <w:proofErr w:type="spellStart"/>
      <w:r w:rsidR="002813DB">
        <w:rPr>
          <w:rFonts w:ascii="Tahoma" w:hAnsi="Tahoma" w:cs="Tahoma" w:hint="cs"/>
          <w:sz w:val="22"/>
          <w:szCs w:val="22"/>
          <w:rtl/>
        </w:rPr>
        <w:t>מינהלתית</w:t>
      </w:r>
      <w:proofErr w:type="spellEnd"/>
      <w:r w:rsidR="002813DB"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1EFC331F" w14:textId="77777777" w:rsidR="00D84139" w:rsidRDefault="002813DB" w:rsidP="00217774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מ-0 </w:t>
      </w:r>
      <w:r w:rsidR="0076528D" w:rsidRPr="007A103A">
        <w:rPr>
          <w:rFonts w:ascii="Tahoma" w:hAnsi="Tahoma" w:cs="Tahoma"/>
          <w:sz w:val="22"/>
          <w:szCs w:val="22"/>
          <w:rtl/>
        </w:rPr>
        <w:t xml:space="preserve">- </w:t>
      </w:r>
      <w:smartTag w:uri="urn:schemas-microsoft-com:office:smarttags" w:element="metricconverter">
        <w:smartTagPr>
          <w:attr w:name="ProductID" w:val="30 קמ&quot;ש"/>
        </w:smartTagPr>
        <w:r w:rsidR="00217774">
          <w:rPr>
            <w:rFonts w:ascii="Tahoma" w:hAnsi="Tahoma" w:cs="Tahoma" w:hint="cs"/>
            <w:sz w:val="22"/>
            <w:szCs w:val="22"/>
            <w:rtl/>
          </w:rPr>
          <w:t>30</w:t>
        </w:r>
        <w:r w:rsidR="0076528D" w:rsidRPr="007A103A">
          <w:rPr>
            <w:rFonts w:ascii="Tahoma" w:hAnsi="Tahoma" w:cs="Tahoma"/>
            <w:sz w:val="22"/>
            <w:szCs w:val="22"/>
            <w:rtl/>
          </w:rPr>
          <w:t xml:space="preserve"> </w:t>
        </w:r>
        <w:r>
          <w:rPr>
            <w:rFonts w:ascii="Tahoma" w:hAnsi="Tahoma" w:cs="Tahoma" w:hint="cs"/>
            <w:sz w:val="22"/>
            <w:szCs w:val="22"/>
            <w:rtl/>
          </w:rPr>
          <w:t>קמ"ש</w:t>
        </w:r>
      </w:smartTag>
      <w:r w:rsidR="003C1139">
        <w:rPr>
          <w:rFonts w:ascii="Tahoma" w:hAnsi="Tahoma" w:cs="Tahoma" w:hint="cs"/>
          <w:sz w:val="22"/>
          <w:szCs w:val="22"/>
          <w:rtl/>
        </w:rPr>
        <w:t xml:space="preserve"> </w:t>
      </w:r>
      <w:r w:rsidR="003C1139">
        <w:rPr>
          <w:rFonts w:ascii="Tahoma" w:hAnsi="Tahoma" w:cs="Tahoma"/>
          <w:sz w:val="22"/>
          <w:szCs w:val="22"/>
          <w:rtl/>
        </w:rPr>
        <w:t>–</w:t>
      </w:r>
      <w:r w:rsidR="003C1139">
        <w:rPr>
          <w:rFonts w:ascii="Tahoma" w:hAnsi="Tahoma" w:cs="Tahoma" w:hint="cs"/>
          <w:sz w:val="22"/>
          <w:szCs w:val="22"/>
          <w:rtl/>
        </w:rPr>
        <w:t xml:space="preserve"> </w:t>
      </w:r>
      <w:proofErr w:type="spellStart"/>
      <w:r w:rsidR="003C1139">
        <w:rPr>
          <w:rFonts w:ascii="Tahoma" w:hAnsi="Tahoma" w:cs="Tahoma" w:hint="cs"/>
          <w:sz w:val="22"/>
          <w:szCs w:val="22"/>
          <w:rtl/>
        </w:rPr>
        <w:t>מינהלתית</w:t>
      </w:r>
      <w:proofErr w:type="spellEnd"/>
      <w:r w:rsidR="003C1139"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4C41FA69" w14:textId="77777777" w:rsidR="002813DB" w:rsidRDefault="002813DB" w:rsidP="00830440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מ-0 </w:t>
      </w:r>
      <w:r w:rsidR="00217774">
        <w:rPr>
          <w:rFonts w:ascii="Tahoma" w:hAnsi="Tahoma" w:cs="Tahoma" w:hint="cs"/>
          <w:sz w:val="22"/>
          <w:szCs w:val="22"/>
          <w:rtl/>
        </w:rPr>
        <w:t xml:space="preserve">- </w:t>
      </w:r>
      <w:smartTag w:uri="urn:schemas-microsoft-com:office:smarttags" w:element="metricconverter">
        <w:smartTagPr>
          <w:attr w:name="ProductID" w:val="16 קמ&quot;ש"/>
        </w:smartTagPr>
        <w:r>
          <w:rPr>
            <w:rFonts w:ascii="Tahoma" w:hAnsi="Tahoma" w:cs="Tahoma" w:hint="cs"/>
            <w:sz w:val="22"/>
            <w:szCs w:val="22"/>
            <w:rtl/>
          </w:rPr>
          <w:t>1</w:t>
        </w:r>
        <w:r w:rsidR="00830440">
          <w:rPr>
            <w:rFonts w:ascii="Tahoma" w:hAnsi="Tahoma" w:cs="Tahoma" w:hint="cs"/>
            <w:sz w:val="22"/>
            <w:szCs w:val="22"/>
            <w:rtl/>
          </w:rPr>
          <w:t>6</w:t>
        </w:r>
        <w:r>
          <w:rPr>
            <w:rFonts w:ascii="Tahoma" w:hAnsi="Tahoma" w:cs="Tahoma" w:hint="cs"/>
            <w:sz w:val="22"/>
            <w:szCs w:val="22"/>
            <w:rtl/>
          </w:rPr>
          <w:t xml:space="preserve"> קמ"ש</w:t>
        </w:r>
      </w:smartTag>
      <w:r w:rsidR="003C1139">
        <w:rPr>
          <w:rFonts w:ascii="Tahoma" w:hAnsi="Tahoma" w:cs="Tahoma" w:hint="cs"/>
          <w:sz w:val="22"/>
          <w:szCs w:val="22"/>
          <w:rtl/>
        </w:rPr>
        <w:t xml:space="preserve"> </w:t>
      </w:r>
      <w:r w:rsidR="003C1139">
        <w:rPr>
          <w:rFonts w:ascii="Tahoma" w:hAnsi="Tahoma" w:cs="Tahoma"/>
          <w:sz w:val="22"/>
          <w:szCs w:val="22"/>
          <w:rtl/>
        </w:rPr>
        <w:t>–</w:t>
      </w:r>
      <w:r w:rsidR="003C1139">
        <w:rPr>
          <w:rFonts w:ascii="Tahoma" w:hAnsi="Tahoma" w:cs="Tahoma" w:hint="cs"/>
          <w:sz w:val="22"/>
          <w:szCs w:val="22"/>
          <w:rtl/>
        </w:rPr>
        <w:t xml:space="preserve"> מצב עבודה </w:t>
      </w:r>
    </w:p>
    <w:p w14:paraId="1A30794B" w14:textId="77777777" w:rsidR="00377A55" w:rsidRPr="007A103A" w:rsidRDefault="002813DB" w:rsidP="00377A55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50AA0258" w14:textId="77777777" w:rsidR="0076528D" w:rsidRPr="00D413A7" w:rsidRDefault="002813DB" w:rsidP="00DC0EB0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b/>
          <w:bCs/>
          <w:sz w:val="22"/>
          <w:szCs w:val="22"/>
          <w:rtl/>
        </w:rPr>
        <w:t xml:space="preserve">היגוי: </w:t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 w:rsidR="0076528D" w:rsidRPr="007A103A">
        <w:rPr>
          <w:rFonts w:ascii="Tahoma" w:hAnsi="Tahoma" w:cs="Tahoma"/>
          <w:sz w:val="22"/>
          <w:szCs w:val="22"/>
          <w:rtl/>
        </w:rPr>
        <w:t>היגוי פירקי הידראולי</w:t>
      </w:r>
      <w:r w:rsidR="00DC0EB0">
        <w:rPr>
          <w:rFonts w:ascii="Tahoma" w:hAnsi="Tahoma" w:cs="Tahoma" w:hint="cs"/>
          <w:sz w:val="22"/>
          <w:szCs w:val="22"/>
          <w:rtl/>
        </w:rPr>
        <w:t>.</w:t>
      </w:r>
    </w:p>
    <w:p w14:paraId="2528CA7A" w14:textId="77777777" w:rsidR="0076528D" w:rsidRDefault="0076528D" w:rsidP="005D0F76">
      <w:pPr>
        <w:rPr>
          <w:rFonts w:ascii="Tahoma" w:hAnsi="Tahoma" w:cs="Tahoma"/>
          <w:sz w:val="22"/>
          <w:szCs w:val="22"/>
          <w:rtl/>
        </w:rPr>
      </w:pPr>
      <w:r w:rsidRPr="007A103A">
        <w:rPr>
          <w:rFonts w:ascii="Tahoma" w:hAnsi="Tahoma" w:cs="Tahoma"/>
          <w:b/>
          <w:bCs/>
          <w:sz w:val="22"/>
          <w:szCs w:val="22"/>
          <w:rtl/>
        </w:rPr>
        <w:t>צמיגים:</w:t>
      </w:r>
      <w:r w:rsidRPr="007A103A">
        <w:rPr>
          <w:rFonts w:ascii="Tahoma" w:hAnsi="Tahoma" w:cs="Tahoma"/>
          <w:sz w:val="22"/>
          <w:szCs w:val="22"/>
          <w:rtl/>
        </w:rPr>
        <w:t xml:space="preserve"> </w:t>
      </w:r>
      <w:r>
        <w:rPr>
          <w:rFonts w:ascii="Tahoma" w:hAnsi="Tahoma" w:cs="Tahoma" w:hint="cs"/>
          <w:sz w:val="22"/>
          <w:szCs w:val="22"/>
          <w:rtl/>
        </w:rPr>
        <w:tab/>
      </w:r>
      <w:r w:rsidR="00DC0EB0">
        <w:rPr>
          <w:rFonts w:ascii="Tahoma" w:hAnsi="Tahoma" w:cs="Tahoma" w:hint="cs"/>
          <w:sz w:val="22"/>
          <w:szCs w:val="22"/>
          <w:rtl/>
        </w:rPr>
        <w:t xml:space="preserve"> </w:t>
      </w:r>
      <w:r w:rsidRPr="007A103A">
        <w:rPr>
          <w:rFonts w:ascii="Tahoma" w:hAnsi="Tahoma" w:cs="Tahoma"/>
          <w:sz w:val="22"/>
          <w:szCs w:val="22"/>
        </w:rPr>
        <w:t xml:space="preserve"> </w:t>
      </w:r>
      <w:r w:rsidR="005D0F76">
        <w:rPr>
          <w:rFonts w:ascii="Tahoma" w:hAnsi="Tahoma" w:cs="Tahoma"/>
          <w:sz w:val="22"/>
          <w:szCs w:val="22"/>
        </w:rPr>
        <w:t>215/65 R15</w:t>
      </w:r>
      <w:r w:rsidR="005D0F76">
        <w:rPr>
          <w:rFonts w:ascii="Tahoma" w:hAnsi="Tahoma" w:cs="Tahoma" w:hint="cs"/>
          <w:sz w:val="22"/>
          <w:szCs w:val="22"/>
          <w:rtl/>
        </w:rPr>
        <w:t xml:space="preserve">קדמיים ואחוריים זהים. </w:t>
      </w:r>
      <w:r w:rsidR="00DC0EB0"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28EC825D" w14:textId="77777777" w:rsidR="0076528D" w:rsidRPr="007A103A" w:rsidRDefault="0076528D" w:rsidP="0076528D">
      <w:pPr>
        <w:rPr>
          <w:rFonts w:ascii="Tahoma" w:hAnsi="Tahoma" w:cs="Tahoma"/>
          <w:sz w:val="22"/>
          <w:szCs w:val="22"/>
          <w:rtl/>
        </w:rPr>
      </w:pPr>
    </w:p>
    <w:p w14:paraId="1451EDAC" w14:textId="77777777" w:rsidR="0076528D" w:rsidRDefault="0076528D" w:rsidP="002813DB">
      <w:pPr>
        <w:rPr>
          <w:rFonts w:ascii="Tahoma" w:hAnsi="Tahoma" w:cs="Tahoma"/>
          <w:sz w:val="22"/>
          <w:szCs w:val="22"/>
          <w:rtl/>
        </w:rPr>
      </w:pPr>
      <w:r w:rsidRPr="007A103A">
        <w:rPr>
          <w:rFonts w:ascii="Tahoma" w:hAnsi="Tahoma" w:cs="Tahoma"/>
          <w:b/>
          <w:bCs/>
          <w:sz w:val="22"/>
          <w:szCs w:val="22"/>
          <w:rtl/>
        </w:rPr>
        <w:t>בלמים:</w:t>
      </w:r>
      <w:r w:rsidRPr="007A103A">
        <w:rPr>
          <w:rFonts w:ascii="Tahoma" w:hAnsi="Tahoma" w:cs="Tahoma"/>
          <w:sz w:val="22"/>
          <w:szCs w:val="22"/>
          <w:rtl/>
        </w:rPr>
        <w:t xml:space="preserve"> </w:t>
      </w:r>
      <w:r>
        <w:rPr>
          <w:rFonts w:ascii="Tahoma" w:hAnsi="Tahoma" w:cs="Tahoma" w:hint="cs"/>
          <w:sz w:val="22"/>
          <w:szCs w:val="22"/>
          <w:rtl/>
        </w:rPr>
        <w:tab/>
      </w:r>
      <w:r w:rsidRPr="007A103A">
        <w:rPr>
          <w:rFonts w:ascii="Tahoma" w:hAnsi="Tahoma" w:cs="Tahoma"/>
          <w:sz w:val="22"/>
          <w:szCs w:val="22"/>
          <w:rtl/>
        </w:rPr>
        <w:t xml:space="preserve">בלימה הידרוסטטית בדוושת הנסיעה, בלימה הידראולית בדוושת בילום </w:t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 w:rsidRPr="007A103A">
        <w:rPr>
          <w:rFonts w:ascii="Tahoma" w:hAnsi="Tahoma" w:cs="Tahoma"/>
          <w:sz w:val="22"/>
          <w:szCs w:val="22"/>
          <w:rtl/>
        </w:rPr>
        <w:t>בלמי חניה בהפעלה מכאנית.</w:t>
      </w:r>
    </w:p>
    <w:p w14:paraId="2617A8B1" w14:textId="77777777" w:rsidR="0076528D" w:rsidRPr="007A103A" w:rsidRDefault="0076528D" w:rsidP="0076528D">
      <w:pPr>
        <w:rPr>
          <w:rFonts w:ascii="Tahoma" w:hAnsi="Tahoma" w:cs="Tahoma"/>
          <w:sz w:val="22"/>
          <w:szCs w:val="22"/>
          <w:rtl/>
        </w:rPr>
      </w:pPr>
    </w:p>
    <w:p w14:paraId="74AF5388" w14:textId="77777777" w:rsidR="0076528D" w:rsidRDefault="0076528D" w:rsidP="007A5820">
      <w:pPr>
        <w:rPr>
          <w:rFonts w:ascii="Tahoma" w:hAnsi="Tahoma" w:cs="Tahoma"/>
          <w:sz w:val="22"/>
          <w:szCs w:val="22"/>
          <w:rtl/>
        </w:rPr>
      </w:pPr>
      <w:r w:rsidRPr="007A103A">
        <w:rPr>
          <w:rFonts w:ascii="Tahoma" w:hAnsi="Tahoma" w:cs="Tahoma"/>
          <w:b/>
          <w:bCs/>
          <w:sz w:val="22"/>
          <w:szCs w:val="22"/>
          <w:rtl/>
        </w:rPr>
        <w:t>תא נהג:</w:t>
      </w:r>
      <w:r w:rsidRPr="007A103A">
        <w:rPr>
          <w:rFonts w:ascii="Tahoma" w:hAnsi="Tahoma" w:cs="Tahoma"/>
          <w:sz w:val="22"/>
          <w:szCs w:val="22"/>
          <w:rtl/>
        </w:rPr>
        <w:t xml:space="preserve"> </w:t>
      </w:r>
      <w:r>
        <w:rPr>
          <w:rFonts w:ascii="Tahoma" w:hAnsi="Tahoma" w:cs="Tahoma" w:hint="cs"/>
          <w:sz w:val="22"/>
          <w:szCs w:val="22"/>
          <w:rtl/>
        </w:rPr>
        <w:tab/>
      </w:r>
      <w:r w:rsidRPr="007A103A">
        <w:rPr>
          <w:rFonts w:ascii="Tahoma" w:hAnsi="Tahoma" w:cs="Tahoma"/>
          <w:sz w:val="22"/>
          <w:szCs w:val="22"/>
          <w:rtl/>
        </w:rPr>
        <w:t xml:space="preserve">מושב משוכך פנאומטית </w:t>
      </w:r>
      <w:r w:rsidR="003C1139">
        <w:rPr>
          <w:rFonts w:ascii="Tahoma" w:hAnsi="Tahoma" w:cs="Tahoma" w:hint="cs"/>
          <w:sz w:val="22"/>
          <w:szCs w:val="22"/>
          <w:rtl/>
        </w:rPr>
        <w:t xml:space="preserve">למפעיל </w:t>
      </w:r>
      <w:r w:rsidRPr="007A103A">
        <w:rPr>
          <w:rFonts w:ascii="Tahoma" w:hAnsi="Tahoma" w:cs="Tahoma"/>
          <w:sz w:val="22"/>
          <w:szCs w:val="22"/>
          <w:rtl/>
        </w:rPr>
        <w:t>עם ווס</w:t>
      </w:r>
      <w:r w:rsidR="007A5820">
        <w:rPr>
          <w:rFonts w:ascii="Tahoma" w:hAnsi="Tahoma" w:cs="Tahoma" w:hint="cs"/>
          <w:sz w:val="22"/>
          <w:szCs w:val="22"/>
          <w:rtl/>
        </w:rPr>
        <w:t>ת</w:t>
      </w:r>
      <w:r w:rsidRPr="007A103A">
        <w:rPr>
          <w:rFonts w:ascii="Tahoma" w:hAnsi="Tahoma" w:cs="Tahoma"/>
          <w:sz w:val="22"/>
          <w:szCs w:val="22"/>
          <w:rtl/>
        </w:rPr>
        <w:t xml:space="preserve"> למשקל</w:t>
      </w:r>
      <w:r w:rsidR="00DF48CB">
        <w:rPr>
          <w:rFonts w:ascii="Tahoma" w:hAnsi="Tahoma" w:cs="Tahoma" w:hint="cs"/>
          <w:sz w:val="22"/>
          <w:szCs w:val="22"/>
          <w:rtl/>
        </w:rPr>
        <w:t>,</w:t>
      </w:r>
      <w:r w:rsidR="00DF48CB" w:rsidRPr="00DF48CB">
        <w:rPr>
          <w:rFonts w:ascii="Tahoma" w:hAnsi="Tahoma" w:cs="Tahoma" w:hint="cs"/>
          <w:sz w:val="22"/>
          <w:szCs w:val="22"/>
          <w:rtl/>
        </w:rPr>
        <w:t xml:space="preserve"> </w:t>
      </w:r>
      <w:r w:rsidR="00D156C5">
        <w:rPr>
          <w:rFonts w:ascii="Tahoma" w:hAnsi="Tahoma" w:cs="Tahoma" w:hint="cs"/>
          <w:sz w:val="22"/>
          <w:szCs w:val="22"/>
          <w:rtl/>
        </w:rPr>
        <w:t xml:space="preserve">כולל משענת ראש, חגורת בטיחות </w:t>
      </w:r>
      <w:r w:rsidR="00D156C5">
        <w:rPr>
          <w:rFonts w:ascii="Tahoma" w:hAnsi="Tahoma" w:cs="Tahoma" w:hint="cs"/>
          <w:sz w:val="22"/>
          <w:szCs w:val="22"/>
          <w:rtl/>
        </w:rPr>
        <w:tab/>
      </w:r>
      <w:r w:rsidR="00D156C5">
        <w:rPr>
          <w:rFonts w:ascii="Tahoma" w:hAnsi="Tahoma" w:cs="Tahoma" w:hint="cs"/>
          <w:sz w:val="22"/>
          <w:szCs w:val="22"/>
          <w:rtl/>
        </w:rPr>
        <w:tab/>
      </w:r>
      <w:r w:rsidR="00D156C5">
        <w:rPr>
          <w:rFonts w:ascii="Tahoma" w:hAnsi="Tahoma" w:cs="Tahoma" w:hint="cs"/>
          <w:sz w:val="22"/>
          <w:szCs w:val="22"/>
          <w:rtl/>
        </w:rPr>
        <w:tab/>
        <w:t xml:space="preserve">ומשענות יד, </w:t>
      </w:r>
      <w:r w:rsidR="003C1139">
        <w:rPr>
          <w:rFonts w:ascii="Tahoma" w:hAnsi="Tahoma" w:cs="Tahoma" w:hint="cs"/>
          <w:sz w:val="22"/>
          <w:szCs w:val="22"/>
          <w:rtl/>
        </w:rPr>
        <w:t>מיזוג-אויר וחימום מקורי</w:t>
      </w:r>
      <w:r w:rsidR="00DF48CB">
        <w:rPr>
          <w:rFonts w:ascii="Tahoma" w:hAnsi="Tahoma" w:cs="Tahoma" w:hint="cs"/>
          <w:sz w:val="22"/>
          <w:szCs w:val="22"/>
          <w:rtl/>
        </w:rPr>
        <w:t xml:space="preserve">, </w:t>
      </w:r>
      <w:r w:rsidR="0042013B">
        <w:rPr>
          <w:rFonts w:ascii="Tahoma" w:hAnsi="Tahoma" w:cs="Tahoma"/>
          <w:sz w:val="22"/>
          <w:szCs w:val="22"/>
          <w:rtl/>
        </w:rPr>
        <w:t>דלתות שקופות עם חלונות הזזה</w:t>
      </w:r>
      <w:r w:rsidR="0042013B">
        <w:rPr>
          <w:rFonts w:ascii="Tahoma" w:hAnsi="Tahoma" w:cs="Tahoma" w:hint="cs"/>
          <w:sz w:val="22"/>
          <w:szCs w:val="22"/>
          <w:rtl/>
        </w:rPr>
        <w:t>,</w:t>
      </w:r>
      <w:r w:rsidR="00DF48CB" w:rsidRPr="007A103A">
        <w:rPr>
          <w:rFonts w:ascii="Tahoma" w:hAnsi="Tahoma" w:cs="Tahoma"/>
          <w:sz w:val="22"/>
          <w:szCs w:val="22"/>
          <w:rtl/>
        </w:rPr>
        <w:t xml:space="preserve"> מראות צד גמישות </w:t>
      </w:r>
      <w:r w:rsidR="00D156C5">
        <w:rPr>
          <w:rFonts w:ascii="Tahoma" w:hAnsi="Tahoma" w:cs="Tahoma" w:hint="cs"/>
          <w:sz w:val="22"/>
          <w:szCs w:val="22"/>
          <w:rtl/>
        </w:rPr>
        <w:tab/>
      </w:r>
      <w:r w:rsidR="00D156C5">
        <w:rPr>
          <w:rFonts w:ascii="Tahoma" w:hAnsi="Tahoma" w:cs="Tahoma" w:hint="cs"/>
          <w:sz w:val="22"/>
          <w:szCs w:val="22"/>
          <w:rtl/>
        </w:rPr>
        <w:tab/>
      </w:r>
      <w:r w:rsidR="00D156C5">
        <w:rPr>
          <w:rFonts w:ascii="Tahoma" w:hAnsi="Tahoma" w:cs="Tahoma" w:hint="cs"/>
          <w:sz w:val="22"/>
          <w:szCs w:val="22"/>
          <w:rtl/>
        </w:rPr>
        <w:tab/>
      </w:r>
      <w:r w:rsidR="00DF48CB" w:rsidRPr="007A103A">
        <w:rPr>
          <w:rFonts w:ascii="Tahoma" w:hAnsi="Tahoma" w:cs="Tahoma"/>
          <w:sz w:val="22"/>
          <w:szCs w:val="22"/>
          <w:rtl/>
        </w:rPr>
        <w:t>עם יכולת כוון וקיפול מתא הנהג</w:t>
      </w:r>
      <w:r w:rsidR="00DF48CB">
        <w:rPr>
          <w:rFonts w:ascii="Tahoma" w:hAnsi="Tahoma" w:cs="Tahoma" w:hint="cs"/>
          <w:sz w:val="22"/>
          <w:szCs w:val="22"/>
          <w:rtl/>
        </w:rPr>
        <w:t>.</w:t>
      </w:r>
      <w:r w:rsidR="00DF48CB">
        <w:rPr>
          <w:rFonts w:ascii="Tahoma" w:hAnsi="Tahoma" w:cs="Tahoma"/>
          <w:sz w:val="22"/>
          <w:szCs w:val="22"/>
          <w:rtl/>
        </w:rPr>
        <w:t xml:space="preserve"> חלוקה </w:t>
      </w:r>
      <w:proofErr w:type="spellStart"/>
      <w:r w:rsidR="00DF48CB">
        <w:rPr>
          <w:rFonts w:ascii="Tahoma" w:hAnsi="Tahoma" w:cs="Tahoma"/>
          <w:sz w:val="22"/>
          <w:szCs w:val="22"/>
          <w:rtl/>
        </w:rPr>
        <w:t>ארגונמטרית</w:t>
      </w:r>
      <w:proofErr w:type="spellEnd"/>
      <w:r w:rsidR="00DF48CB">
        <w:rPr>
          <w:rFonts w:ascii="Tahoma" w:hAnsi="Tahoma" w:cs="Tahoma"/>
          <w:sz w:val="22"/>
          <w:szCs w:val="22"/>
          <w:rtl/>
        </w:rPr>
        <w:t xml:space="preserve"> </w:t>
      </w:r>
      <w:r w:rsidR="00E94F33">
        <w:rPr>
          <w:rFonts w:ascii="Tahoma" w:hAnsi="Tahoma" w:cs="Tahoma" w:hint="cs"/>
          <w:sz w:val="22"/>
          <w:szCs w:val="22"/>
          <w:rtl/>
        </w:rPr>
        <w:t>י</w:t>
      </w:r>
      <w:r w:rsidRPr="007A103A">
        <w:rPr>
          <w:rFonts w:ascii="Tahoma" w:hAnsi="Tahoma" w:cs="Tahoma"/>
          <w:sz w:val="22"/>
          <w:szCs w:val="22"/>
          <w:rtl/>
        </w:rPr>
        <w:t>עילה לכל מערכות פיקוד והפעלה.</w:t>
      </w:r>
    </w:p>
    <w:p w14:paraId="05248252" w14:textId="77777777" w:rsidR="00413232" w:rsidRPr="007A103A" w:rsidRDefault="00413232" w:rsidP="003C1139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  <w:t xml:space="preserve">מפסקי הפעלה ממוקמים לנוחות המפעיל, לבקרה על מערכת </w:t>
      </w:r>
      <w:r w:rsidR="003C1139">
        <w:rPr>
          <w:rFonts w:ascii="Tahoma" w:hAnsi="Tahoma" w:cs="Tahoma" w:hint="cs"/>
          <w:sz w:val="22"/>
          <w:szCs w:val="22"/>
          <w:rtl/>
        </w:rPr>
        <w:t>ההפעלה</w:t>
      </w:r>
      <w:r>
        <w:rPr>
          <w:rFonts w:ascii="Tahoma" w:hAnsi="Tahoma" w:cs="Tahoma" w:hint="cs"/>
          <w:sz w:val="22"/>
          <w:szCs w:val="22"/>
          <w:rtl/>
        </w:rPr>
        <w:t xml:space="preserve">. </w:t>
      </w:r>
    </w:p>
    <w:p w14:paraId="64A82548" w14:textId="77777777" w:rsidR="0076528D" w:rsidRPr="007A103A" w:rsidRDefault="0076528D" w:rsidP="00413232">
      <w:pPr>
        <w:rPr>
          <w:rFonts w:ascii="Tahoma" w:hAnsi="Tahoma" w:cs="Tahoma"/>
          <w:b/>
          <w:bCs/>
          <w:sz w:val="22"/>
          <w:szCs w:val="22"/>
          <w:rtl/>
        </w:rPr>
      </w:pPr>
      <w:r w:rsidRPr="007A103A">
        <w:rPr>
          <w:rFonts w:ascii="Tahoma" w:hAnsi="Tahoma" w:cs="Tahoma"/>
          <w:sz w:val="22"/>
          <w:szCs w:val="22"/>
          <w:rtl/>
        </w:rPr>
        <w:t xml:space="preserve">              </w:t>
      </w:r>
      <w:r>
        <w:rPr>
          <w:rFonts w:ascii="Tahoma" w:hAnsi="Tahoma" w:cs="Tahoma" w:hint="cs"/>
          <w:sz w:val="22"/>
          <w:szCs w:val="22"/>
          <w:rtl/>
        </w:rPr>
        <w:tab/>
      </w:r>
      <w:r w:rsidR="002813DB">
        <w:rPr>
          <w:rFonts w:ascii="Tahoma" w:hAnsi="Tahoma" w:cs="Tahoma" w:hint="cs"/>
          <w:sz w:val="22"/>
          <w:szCs w:val="22"/>
          <w:rtl/>
        </w:rPr>
        <w:t xml:space="preserve"> </w:t>
      </w:r>
    </w:p>
    <w:p w14:paraId="5FCD73E0" w14:textId="77777777" w:rsidR="00980747" w:rsidRDefault="0076528D" w:rsidP="00980747">
      <w:pPr>
        <w:ind w:left="1440" w:hanging="1440"/>
        <w:rPr>
          <w:rFonts w:ascii="Tahoma" w:hAnsi="Tahoma" w:cs="Tahoma"/>
          <w:sz w:val="22"/>
          <w:szCs w:val="22"/>
          <w:rtl/>
        </w:rPr>
      </w:pPr>
      <w:r w:rsidRPr="007A103A">
        <w:rPr>
          <w:rFonts w:ascii="Tahoma" w:hAnsi="Tahoma" w:cs="Tahoma"/>
          <w:b/>
          <w:bCs/>
          <w:sz w:val="22"/>
          <w:szCs w:val="22"/>
          <w:rtl/>
        </w:rPr>
        <w:t xml:space="preserve">מערכת </w:t>
      </w:r>
      <w:r w:rsidR="00D84139">
        <w:rPr>
          <w:rFonts w:ascii="Tahoma" w:hAnsi="Tahoma" w:cs="Tahoma" w:hint="cs"/>
          <w:b/>
          <w:bCs/>
          <w:sz w:val="22"/>
          <w:szCs w:val="22"/>
          <w:rtl/>
        </w:rPr>
        <w:t xml:space="preserve"> </w:t>
      </w:r>
      <w:r w:rsidRPr="007A103A">
        <w:rPr>
          <w:rFonts w:ascii="Tahoma" w:hAnsi="Tahoma" w:cs="Tahoma"/>
          <w:sz w:val="22"/>
          <w:szCs w:val="22"/>
          <w:rtl/>
        </w:rPr>
        <w:t xml:space="preserve"> </w:t>
      </w:r>
      <w:r>
        <w:rPr>
          <w:rFonts w:ascii="Tahoma" w:hAnsi="Tahoma" w:cs="Tahoma" w:hint="cs"/>
          <w:sz w:val="22"/>
          <w:szCs w:val="22"/>
          <w:rtl/>
        </w:rPr>
        <w:tab/>
      </w:r>
      <w:r w:rsidRPr="007A103A">
        <w:rPr>
          <w:rFonts w:ascii="Tahoma" w:hAnsi="Tahoma" w:cs="Tahoma"/>
          <w:sz w:val="22"/>
          <w:szCs w:val="22"/>
          <w:rtl/>
        </w:rPr>
        <w:t>מיכל אשפה</w:t>
      </w:r>
      <w:r w:rsidR="00980747">
        <w:rPr>
          <w:rFonts w:ascii="Tahoma" w:hAnsi="Tahoma" w:cs="Tahoma" w:hint="cs"/>
          <w:sz w:val="22"/>
          <w:szCs w:val="22"/>
          <w:rtl/>
        </w:rPr>
        <w:t xml:space="preserve"> אוניברסלי בנפח של 1,200 ליטר ונומינלי 1,000 ליטר, </w:t>
      </w:r>
      <w:r w:rsidR="002813DB">
        <w:rPr>
          <w:rFonts w:ascii="Tahoma" w:hAnsi="Tahoma" w:cs="Tahoma" w:hint="cs"/>
          <w:sz w:val="22"/>
          <w:szCs w:val="22"/>
          <w:rtl/>
        </w:rPr>
        <w:t>עשוי פלדת אל-חלד,</w:t>
      </w:r>
    </w:p>
    <w:p w14:paraId="2F9BE0A8" w14:textId="53D1E355" w:rsidR="00413232" w:rsidRDefault="00980747" w:rsidP="00980747">
      <w:pPr>
        <w:ind w:left="1440" w:hanging="1440"/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b/>
          <w:bCs/>
          <w:sz w:val="22"/>
          <w:szCs w:val="22"/>
          <w:rtl/>
        </w:rPr>
        <w:t>טאוט:</w:t>
      </w:r>
      <w:r>
        <w:rPr>
          <w:rFonts w:ascii="Tahoma" w:hAnsi="Tahoma" w:cs="Tahoma" w:hint="cs"/>
          <w:b/>
          <w:bCs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  <w:rtl/>
        </w:rPr>
        <w:tab/>
      </w:r>
      <w:r w:rsidR="0076528D" w:rsidRPr="007A103A">
        <w:rPr>
          <w:rFonts w:ascii="Tahoma" w:hAnsi="Tahoma" w:cs="Tahoma"/>
          <w:sz w:val="22"/>
          <w:szCs w:val="22"/>
          <w:rtl/>
        </w:rPr>
        <w:t>פריקה הידראולי</w:t>
      </w:r>
      <w:r w:rsidR="002813DB">
        <w:rPr>
          <w:rFonts w:ascii="Tahoma" w:hAnsi="Tahoma" w:cs="Tahoma" w:hint="cs"/>
          <w:sz w:val="22"/>
          <w:szCs w:val="22"/>
          <w:rtl/>
        </w:rPr>
        <w:t>ת</w:t>
      </w:r>
      <w:r w:rsidR="0076528D" w:rsidRPr="007A103A">
        <w:rPr>
          <w:rFonts w:ascii="Tahoma" w:hAnsi="Tahoma" w:cs="Tahoma"/>
          <w:sz w:val="22"/>
          <w:szCs w:val="22"/>
          <w:rtl/>
        </w:rPr>
        <w:t xml:space="preserve"> לגובה של</w:t>
      </w:r>
      <w:r>
        <w:rPr>
          <w:rFonts w:ascii="Tahoma" w:hAnsi="Tahoma" w:cs="Tahoma" w:hint="cs"/>
          <w:sz w:val="22"/>
          <w:szCs w:val="22"/>
          <w:rtl/>
        </w:rPr>
        <w:t xml:space="preserve"> </w:t>
      </w:r>
      <w:smartTag w:uri="urn:schemas-microsoft-com:office:smarttags" w:element="metricconverter">
        <w:smartTagPr>
          <w:attr w:name="ProductID" w:val="1,400 מ&quot;מ"/>
        </w:smartTagPr>
        <w:r w:rsidR="0076528D" w:rsidRPr="007A103A">
          <w:rPr>
            <w:rFonts w:ascii="Tahoma" w:hAnsi="Tahoma" w:cs="Tahoma"/>
            <w:sz w:val="22"/>
            <w:szCs w:val="22"/>
            <w:rtl/>
          </w:rPr>
          <w:t>1,400 מ"מ</w:t>
        </w:r>
      </w:smartTag>
      <w:r w:rsidR="0076528D" w:rsidRPr="007A103A">
        <w:rPr>
          <w:rFonts w:ascii="Tahoma" w:hAnsi="Tahoma" w:cs="Tahoma"/>
          <w:sz w:val="22"/>
          <w:szCs w:val="22"/>
          <w:rtl/>
        </w:rPr>
        <w:t xml:space="preserve"> </w:t>
      </w:r>
      <w:r w:rsidR="001C7EEF">
        <w:rPr>
          <w:rFonts w:ascii="Tahoma" w:hAnsi="Tahoma" w:cs="Tahoma" w:hint="cs"/>
          <w:sz w:val="22"/>
          <w:szCs w:val="22"/>
          <w:rtl/>
        </w:rPr>
        <w:t>כולל</w:t>
      </w:r>
      <w:r w:rsidR="0076528D" w:rsidRPr="007A103A">
        <w:rPr>
          <w:rFonts w:ascii="Tahoma" w:hAnsi="Tahoma" w:cs="Tahoma"/>
          <w:sz w:val="22"/>
          <w:szCs w:val="22"/>
          <w:rtl/>
        </w:rPr>
        <w:t xml:space="preserve"> </w:t>
      </w:r>
      <w:r w:rsidR="0076528D" w:rsidRPr="00413232">
        <w:rPr>
          <w:rFonts w:ascii="Tahoma" w:hAnsi="Tahoma" w:cs="Tahoma"/>
          <w:sz w:val="22"/>
          <w:szCs w:val="22"/>
          <w:rtl/>
        </w:rPr>
        <w:t>גיבוי הרמה ידני</w:t>
      </w:r>
      <w:r w:rsidR="0076528D" w:rsidRPr="007A103A">
        <w:rPr>
          <w:rFonts w:ascii="Tahoma" w:hAnsi="Tahoma" w:cs="Tahoma"/>
          <w:sz w:val="22"/>
          <w:szCs w:val="22"/>
          <w:rtl/>
        </w:rPr>
        <w:t>.</w:t>
      </w:r>
      <w:r w:rsidR="002813DB">
        <w:rPr>
          <w:rFonts w:ascii="Tahoma" w:hAnsi="Tahoma" w:cs="Tahoma" w:hint="cs"/>
          <w:sz w:val="22"/>
          <w:szCs w:val="22"/>
          <w:rtl/>
        </w:rPr>
        <w:t xml:space="preserve"> </w:t>
      </w:r>
      <w:r w:rsidR="0076528D" w:rsidRPr="007A103A">
        <w:rPr>
          <w:rFonts w:ascii="Tahoma" w:hAnsi="Tahoma" w:cs="Tahoma"/>
          <w:sz w:val="22"/>
          <w:szCs w:val="22"/>
          <w:rtl/>
        </w:rPr>
        <w:t>מפוח יניקה</w:t>
      </w:r>
      <w:r w:rsidR="002813DB">
        <w:rPr>
          <w:rFonts w:ascii="Tahoma" w:hAnsi="Tahoma" w:cs="Tahoma" w:hint="cs"/>
          <w:sz w:val="22"/>
          <w:szCs w:val="22"/>
          <w:rtl/>
        </w:rPr>
        <w:t xml:space="preserve"> מונע ע"י מנוע הידראולי מאוזן </w:t>
      </w:r>
      <w:r w:rsidR="006F2A2F">
        <w:rPr>
          <w:rFonts w:ascii="Tahoma" w:hAnsi="Tahoma" w:cs="Tahoma" w:hint="cs"/>
          <w:sz w:val="22"/>
          <w:szCs w:val="22"/>
          <w:rtl/>
        </w:rPr>
        <w:t>דינמית</w:t>
      </w:r>
      <w:r w:rsidR="001C7EEF">
        <w:rPr>
          <w:rFonts w:ascii="Tahoma" w:hAnsi="Tahoma" w:cs="Tahoma" w:hint="cs"/>
          <w:sz w:val="22"/>
          <w:szCs w:val="22"/>
          <w:rtl/>
        </w:rPr>
        <w:t xml:space="preserve"> </w:t>
      </w:r>
      <w:r w:rsidR="006F2A2F">
        <w:rPr>
          <w:rFonts w:ascii="Tahoma" w:hAnsi="Tahoma" w:cs="Tahoma" w:hint="cs"/>
          <w:sz w:val="22"/>
          <w:szCs w:val="22"/>
          <w:rtl/>
        </w:rPr>
        <w:t xml:space="preserve">בעל להבים נוגדי שחיקה. </w:t>
      </w:r>
      <w:r w:rsidR="00AC30BC">
        <w:rPr>
          <w:rFonts w:ascii="Tahoma" w:hAnsi="Tahoma" w:cs="Tahoma" w:hint="cs"/>
          <w:sz w:val="22"/>
          <w:szCs w:val="22"/>
          <w:rtl/>
        </w:rPr>
        <w:t xml:space="preserve">מערכת מיחזור </w:t>
      </w:r>
      <w:r w:rsidR="0076528D" w:rsidRPr="007A103A">
        <w:rPr>
          <w:rFonts w:ascii="Tahoma" w:hAnsi="Tahoma" w:cs="Tahoma"/>
          <w:sz w:val="22"/>
          <w:szCs w:val="22"/>
          <w:rtl/>
        </w:rPr>
        <w:t xml:space="preserve">מים </w:t>
      </w:r>
      <w:r w:rsidR="001C7EEF">
        <w:rPr>
          <w:rFonts w:ascii="Tahoma" w:hAnsi="Tahoma" w:cs="Tahoma" w:hint="cs"/>
          <w:sz w:val="22"/>
          <w:szCs w:val="22"/>
          <w:rtl/>
        </w:rPr>
        <w:t xml:space="preserve">לרציפות תפעולית. מיכל </w:t>
      </w:r>
      <w:r w:rsidR="0076528D" w:rsidRPr="007A103A">
        <w:rPr>
          <w:rFonts w:ascii="Tahoma" w:hAnsi="Tahoma" w:cs="Tahoma"/>
          <w:sz w:val="22"/>
          <w:szCs w:val="22"/>
          <w:rtl/>
        </w:rPr>
        <w:t>מי</w:t>
      </w:r>
      <w:r w:rsidR="001C7EEF">
        <w:rPr>
          <w:rFonts w:ascii="Tahoma" w:hAnsi="Tahoma" w:cs="Tahoma" w:hint="cs"/>
          <w:sz w:val="22"/>
          <w:szCs w:val="22"/>
          <w:rtl/>
        </w:rPr>
        <w:t xml:space="preserve">ם </w:t>
      </w:r>
      <w:r w:rsidR="0076528D" w:rsidRPr="007A103A">
        <w:rPr>
          <w:rFonts w:ascii="Tahoma" w:hAnsi="Tahoma" w:cs="Tahoma"/>
          <w:sz w:val="22"/>
          <w:szCs w:val="22"/>
          <w:rtl/>
        </w:rPr>
        <w:t xml:space="preserve">נקיים </w:t>
      </w:r>
      <w:r w:rsidR="001C7EEF">
        <w:rPr>
          <w:rFonts w:ascii="Tahoma" w:hAnsi="Tahoma" w:cs="Tahoma" w:hint="cs"/>
          <w:sz w:val="22"/>
          <w:szCs w:val="22"/>
          <w:rtl/>
        </w:rPr>
        <w:t xml:space="preserve">לדיכוי אבק. </w:t>
      </w:r>
      <w:r w:rsidR="0076528D" w:rsidRPr="007A103A">
        <w:rPr>
          <w:rFonts w:ascii="Tahoma" w:hAnsi="Tahoma" w:cs="Tahoma"/>
          <w:sz w:val="22"/>
          <w:szCs w:val="22"/>
          <w:rtl/>
        </w:rPr>
        <w:t xml:space="preserve">פתח יניקה </w:t>
      </w:r>
      <w:r w:rsidR="00413232">
        <w:rPr>
          <w:rFonts w:ascii="Tahoma" w:hAnsi="Tahoma" w:cs="Tahoma" w:hint="cs"/>
          <w:sz w:val="22"/>
          <w:szCs w:val="22"/>
          <w:rtl/>
        </w:rPr>
        <w:t>בחזית המכונה ושתי</w:t>
      </w:r>
      <w:r w:rsidR="0076528D" w:rsidRPr="007A103A">
        <w:rPr>
          <w:rFonts w:ascii="Tahoma" w:hAnsi="Tahoma" w:cs="Tahoma"/>
          <w:sz w:val="22"/>
          <w:szCs w:val="22"/>
          <w:rtl/>
        </w:rPr>
        <w:t xml:space="preserve"> מברשות צד בקוטר 900 </w:t>
      </w:r>
    </w:p>
    <w:p w14:paraId="0A06556A" w14:textId="77777777" w:rsidR="0076528D" w:rsidRDefault="00413232" w:rsidP="003C1139">
      <w:pPr>
        <w:rPr>
          <w:rFonts w:ascii="Tahoma" w:hAnsi="Tahoma" w:cs="Tahoma"/>
          <w:sz w:val="22"/>
          <w:szCs w:val="22"/>
          <w:rtl/>
        </w:rPr>
      </w:pPr>
      <w:r>
        <w:rPr>
          <w:rFonts w:ascii="Tahoma" w:hAnsi="Tahoma" w:cs="Tahoma" w:hint="cs"/>
          <w:sz w:val="22"/>
          <w:szCs w:val="22"/>
          <w:rtl/>
        </w:rPr>
        <w:tab/>
      </w:r>
      <w:r>
        <w:rPr>
          <w:rFonts w:ascii="Tahoma" w:hAnsi="Tahoma" w:cs="Tahoma" w:hint="cs"/>
          <w:sz w:val="22"/>
          <w:szCs w:val="22"/>
          <w:rtl/>
        </w:rPr>
        <w:tab/>
      </w:r>
      <w:r w:rsidR="0076528D" w:rsidRPr="007A103A">
        <w:rPr>
          <w:rFonts w:ascii="Tahoma" w:hAnsi="Tahoma" w:cs="Tahoma"/>
          <w:sz w:val="22"/>
          <w:szCs w:val="22"/>
          <w:rtl/>
        </w:rPr>
        <w:t>מ"מ עם שליטה במהירות סיבוב</w:t>
      </w:r>
      <w:r w:rsidR="001C7EEF">
        <w:rPr>
          <w:rFonts w:ascii="Tahoma" w:hAnsi="Tahoma" w:cs="Tahoma" w:hint="cs"/>
          <w:sz w:val="22"/>
          <w:szCs w:val="22"/>
          <w:rtl/>
        </w:rPr>
        <w:t xml:space="preserve"> </w:t>
      </w:r>
      <w:r w:rsidR="001C7EEF">
        <w:rPr>
          <w:rFonts w:ascii="Tahoma" w:hAnsi="Tahoma" w:cs="Tahoma"/>
          <w:sz w:val="22"/>
          <w:szCs w:val="22"/>
          <w:rtl/>
        </w:rPr>
        <w:t>מתא המפעיל</w:t>
      </w:r>
      <w:r w:rsidR="001C7EEF">
        <w:rPr>
          <w:rFonts w:ascii="Tahoma" w:hAnsi="Tahoma" w:cs="Tahoma" w:hint="cs"/>
          <w:sz w:val="22"/>
          <w:szCs w:val="22"/>
          <w:rtl/>
        </w:rPr>
        <w:t xml:space="preserve">. </w:t>
      </w:r>
    </w:p>
    <w:tbl>
      <w:tblPr>
        <w:tblpPr w:leftFromText="180" w:rightFromText="180" w:vertAnchor="text" w:horzAnchor="margin" w:tblpXSpec="center" w:tblpY="187"/>
        <w:bidiVisual/>
        <w:tblW w:w="0" w:type="auto"/>
        <w:tblLook w:val="01E0" w:firstRow="1" w:lastRow="1" w:firstColumn="1" w:lastColumn="1" w:noHBand="0" w:noVBand="0"/>
      </w:tblPr>
      <w:tblGrid>
        <w:gridCol w:w="1548"/>
        <w:gridCol w:w="1620"/>
        <w:gridCol w:w="2520"/>
        <w:gridCol w:w="1620"/>
      </w:tblGrid>
      <w:tr w:rsidR="00A96246" w:rsidRPr="00A96246" w14:paraId="7E541040" w14:textId="77777777" w:rsidTr="00A96246">
        <w:tc>
          <w:tcPr>
            <w:tcW w:w="1548" w:type="dxa"/>
          </w:tcPr>
          <w:p w14:paraId="300788D1" w14:textId="77777777" w:rsidR="00A96246" w:rsidRPr="00A96246" w:rsidRDefault="00A96246" w:rsidP="00A96246">
            <w:pPr>
              <w:rPr>
                <w:rFonts w:ascii="Tahoma" w:hAnsi="Tahoma" w:cs="Tahoma"/>
                <w:sz w:val="20"/>
                <w:szCs w:val="20"/>
              </w:rPr>
            </w:pPr>
            <w:r w:rsidRPr="00A96246">
              <w:rPr>
                <w:rFonts w:ascii="Tahoma" w:hAnsi="Tahoma" w:cs="Tahoma"/>
                <w:sz w:val="20"/>
                <w:szCs w:val="20"/>
                <w:rtl/>
              </w:rPr>
              <w:t>אורך</w:t>
            </w:r>
          </w:p>
        </w:tc>
        <w:tc>
          <w:tcPr>
            <w:tcW w:w="1620" w:type="dxa"/>
          </w:tcPr>
          <w:p w14:paraId="2C189471" w14:textId="77777777" w:rsidR="00A96246" w:rsidRPr="00A96246" w:rsidRDefault="00A96246" w:rsidP="00A96246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A96246">
              <w:rPr>
                <w:rFonts w:ascii="Tahoma" w:hAnsi="Tahoma" w:cs="Tahoma"/>
                <w:sz w:val="20"/>
                <w:szCs w:val="20"/>
                <w:rtl/>
              </w:rPr>
              <w:t>3</w:t>
            </w:r>
            <w:r w:rsidRPr="00A96246">
              <w:rPr>
                <w:rFonts w:ascii="Tahoma" w:hAnsi="Tahoma" w:cs="Tahoma" w:hint="cs"/>
                <w:sz w:val="20"/>
                <w:szCs w:val="20"/>
                <w:rtl/>
              </w:rPr>
              <w:t>969</w:t>
            </w:r>
            <w:r w:rsidRPr="00A96246">
              <w:rPr>
                <w:rFonts w:ascii="Tahoma" w:hAnsi="Tahoma" w:cs="Tahoma"/>
                <w:sz w:val="20"/>
                <w:szCs w:val="20"/>
                <w:rtl/>
              </w:rPr>
              <w:t xml:space="preserve"> מ"מ</w:t>
            </w:r>
          </w:p>
        </w:tc>
        <w:tc>
          <w:tcPr>
            <w:tcW w:w="2520" w:type="dxa"/>
          </w:tcPr>
          <w:p w14:paraId="460376B6" w14:textId="77777777" w:rsidR="00A96246" w:rsidRPr="00A96246" w:rsidRDefault="00A96246" w:rsidP="00A96246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A96246">
              <w:rPr>
                <w:rFonts w:ascii="Tahoma" w:hAnsi="Tahoma" w:cs="Tahoma"/>
                <w:sz w:val="20"/>
                <w:szCs w:val="20"/>
                <w:rtl/>
              </w:rPr>
              <w:t>מרווח סרנים</w:t>
            </w:r>
          </w:p>
        </w:tc>
        <w:tc>
          <w:tcPr>
            <w:tcW w:w="1620" w:type="dxa"/>
          </w:tcPr>
          <w:p w14:paraId="0DEDFEC9" w14:textId="77777777" w:rsidR="00A96246" w:rsidRPr="00A96246" w:rsidRDefault="00A96246" w:rsidP="00A96246">
            <w:pPr>
              <w:rPr>
                <w:rFonts w:ascii="Tahoma" w:hAnsi="Tahoma" w:cs="Tahoma"/>
                <w:sz w:val="20"/>
                <w:szCs w:val="20"/>
                <w:rtl/>
              </w:rPr>
            </w:pPr>
            <w:smartTag w:uri="urn:schemas-microsoft-com:office:smarttags" w:element="metricconverter">
              <w:smartTagPr>
                <w:attr w:name="ProductID" w:val="1,430 מ&quot;מ"/>
              </w:smartTagPr>
              <w:r w:rsidRPr="00A96246">
                <w:rPr>
                  <w:rFonts w:ascii="Tahoma" w:hAnsi="Tahoma" w:cs="Tahoma"/>
                  <w:sz w:val="20"/>
                  <w:szCs w:val="20"/>
                  <w:rtl/>
                </w:rPr>
                <w:t>1,430 מ"מ</w:t>
              </w:r>
            </w:smartTag>
          </w:p>
        </w:tc>
      </w:tr>
      <w:tr w:rsidR="00A96246" w:rsidRPr="00A96246" w14:paraId="4ADE70A2" w14:textId="77777777" w:rsidTr="00A96246">
        <w:tc>
          <w:tcPr>
            <w:tcW w:w="1548" w:type="dxa"/>
          </w:tcPr>
          <w:p w14:paraId="7A006008" w14:textId="77777777" w:rsidR="00A96246" w:rsidRPr="00A96246" w:rsidRDefault="00A96246" w:rsidP="00A96246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A96246">
              <w:rPr>
                <w:rFonts w:ascii="Tahoma" w:hAnsi="Tahoma" w:cs="Tahoma"/>
                <w:sz w:val="20"/>
                <w:szCs w:val="20"/>
                <w:rtl/>
              </w:rPr>
              <w:t>רוחב</w:t>
            </w:r>
          </w:p>
        </w:tc>
        <w:tc>
          <w:tcPr>
            <w:tcW w:w="1620" w:type="dxa"/>
          </w:tcPr>
          <w:p w14:paraId="7B710B9D" w14:textId="77777777" w:rsidR="00A96246" w:rsidRPr="00A96246" w:rsidRDefault="00A96246" w:rsidP="00A96246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A96246">
              <w:rPr>
                <w:rFonts w:ascii="Tahoma" w:hAnsi="Tahoma" w:cs="Tahoma"/>
                <w:sz w:val="20"/>
                <w:szCs w:val="20"/>
                <w:rtl/>
              </w:rPr>
              <w:t>1,19</w:t>
            </w:r>
            <w:r w:rsidRPr="00A96246">
              <w:rPr>
                <w:rFonts w:ascii="Tahoma" w:hAnsi="Tahoma" w:cs="Tahoma" w:hint="cs"/>
                <w:sz w:val="20"/>
                <w:szCs w:val="20"/>
                <w:rtl/>
              </w:rPr>
              <w:t>3</w:t>
            </w:r>
            <w:r w:rsidRPr="00A96246">
              <w:rPr>
                <w:rFonts w:ascii="Tahoma" w:hAnsi="Tahoma" w:cs="Tahoma"/>
                <w:sz w:val="20"/>
                <w:szCs w:val="20"/>
                <w:rtl/>
              </w:rPr>
              <w:t xml:space="preserve"> מ"מ</w:t>
            </w:r>
          </w:p>
        </w:tc>
        <w:tc>
          <w:tcPr>
            <w:tcW w:w="2520" w:type="dxa"/>
          </w:tcPr>
          <w:p w14:paraId="3AD777DA" w14:textId="77777777" w:rsidR="00A96246" w:rsidRPr="00A96246" w:rsidRDefault="00A96246" w:rsidP="00A96246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A96246">
              <w:rPr>
                <w:rFonts w:ascii="Tahoma" w:hAnsi="Tahoma" w:cs="Tahoma"/>
                <w:sz w:val="20"/>
                <w:szCs w:val="20"/>
                <w:rtl/>
              </w:rPr>
              <w:t xml:space="preserve">רוחב טיאוט </w:t>
            </w:r>
            <w:r w:rsidRPr="00A96246">
              <w:rPr>
                <w:rFonts w:ascii="Tahoma" w:hAnsi="Tahoma" w:cs="Tahoma" w:hint="cs"/>
                <w:sz w:val="20"/>
                <w:szCs w:val="20"/>
                <w:rtl/>
              </w:rPr>
              <w:t xml:space="preserve">חופף </w:t>
            </w:r>
            <w:r w:rsidRPr="00A96246">
              <w:rPr>
                <w:rFonts w:ascii="Tahoma" w:hAnsi="Tahoma" w:cs="Tahoma"/>
                <w:sz w:val="20"/>
                <w:szCs w:val="20"/>
                <w:rtl/>
              </w:rPr>
              <w:t xml:space="preserve"> </w:t>
            </w:r>
            <w:r w:rsidRPr="00A96246"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620" w:type="dxa"/>
          </w:tcPr>
          <w:p w14:paraId="771DBCBC" w14:textId="77777777" w:rsidR="00A96246" w:rsidRPr="00A96246" w:rsidRDefault="00A96246" w:rsidP="00A96246">
            <w:pPr>
              <w:rPr>
                <w:rFonts w:ascii="Tahoma" w:hAnsi="Tahoma" w:cs="Tahoma"/>
                <w:sz w:val="20"/>
                <w:szCs w:val="20"/>
                <w:rtl/>
              </w:rPr>
            </w:pPr>
            <w:smartTag w:uri="urn:schemas-microsoft-com:office:smarttags" w:element="metricconverter">
              <w:smartTagPr>
                <w:attr w:name="ProductID" w:val="2,270 מ&quot;מ"/>
              </w:smartTagPr>
              <w:r w:rsidRPr="00A96246">
                <w:rPr>
                  <w:rFonts w:ascii="Tahoma" w:hAnsi="Tahoma" w:cs="Tahoma"/>
                  <w:sz w:val="20"/>
                  <w:szCs w:val="20"/>
                  <w:rtl/>
                </w:rPr>
                <w:t>2,270 מ"מ</w:t>
              </w:r>
            </w:smartTag>
            <w:r w:rsidRPr="00A96246">
              <w:rPr>
                <w:rFonts w:ascii="Tahoma" w:hAnsi="Tahoma" w:cs="Tahoma" w:hint="cs"/>
                <w:sz w:val="20"/>
                <w:szCs w:val="20"/>
                <w:rtl/>
              </w:rPr>
              <w:t xml:space="preserve">  </w:t>
            </w:r>
          </w:p>
        </w:tc>
      </w:tr>
      <w:tr w:rsidR="00A96246" w:rsidRPr="00A96246" w14:paraId="501FC111" w14:textId="77777777" w:rsidTr="00A96246">
        <w:tc>
          <w:tcPr>
            <w:tcW w:w="1548" w:type="dxa"/>
          </w:tcPr>
          <w:p w14:paraId="5293C5E6" w14:textId="77777777" w:rsidR="00A96246" w:rsidRPr="00A96246" w:rsidRDefault="00A96246" w:rsidP="00A96246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A96246">
              <w:rPr>
                <w:rFonts w:ascii="Tahoma" w:hAnsi="Tahoma" w:cs="Tahoma"/>
                <w:sz w:val="20"/>
                <w:szCs w:val="20"/>
                <w:rtl/>
              </w:rPr>
              <w:t xml:space="preserve">גובה </w:t>
            </w:r>
          </w:p>
        </w:tc>
        <w:tc>
          <w:tcPr>
            <w:tcW w:w="1620" w:type="dxa"/>
          </w:tcPr>
          <w:p w14:paraId="0A1BFA99" w14:textId="77777777" w:rsidR="00A96246" w:rsidRPr="00A96246" w:rsidRDefault="00A96246" w:rsidP="00A96246">
            <w:pPr>
              <w:rPr>
                <w:rFonts w:ascii="Tahoma" w:hAnsi="Tahoma" w:cs="Tahoma"/>
                <w:sz w:val="20"/>
                <w:szCs w:val="20"/>
                <w:rtl/>
              </w:rPr>
            </w:pPr>
            <w:smartTag w:uri="urn:schemas-microsoft-com:office:smarttags" w:element="metricconverter">
              <w:smartTagPr>
                <w:attr w:name="ProductID" w:val="1,999 מ&quot;מ"/>
              </w:smartTagPr>
              <w:r w:rsidRPr="00A96246">
                <w:rPr>
                  <w:rFonts w:ascii="Tahoma" w:hAnsi="Tahoma" w:cs="Tahoma"/>
                  <w:sz w:val="20"/>
                  <w:szCs w:val="20"/>
                  <w:rtl/>
                </w:rPr>
                <w:t>1,99</w:t>
              </w:r>
              <w:r w:rsidRPr="00A96246">
                <w:rPr>
                  <w:rFonts w:ascii="Tahoma" w:hAnsi="Tahoma" w:cs="Tahoma" w:hint="cs"/>
                  <w:sz w:val="20"/>
                  <w:szCs w:val="20"/>
                  <w:rtl/>
                </w:rPr>
                <w:t>9</w:t>
              </w:r>
              <w:r w:rsidRPr="00A96246">
                <w:rPr>
                  <w:rFonts w:ascii="Tahoma" w:hAnsi="Tahoma" w:cs="Tahoma"/>
                  <w:sz w:val="20"/>
                  <w:szCs w:val="20"/>
                  <w:rtl/>
                </w:rPr>
                <w:t xml:space="preserve"> מ"מ</w:t>
              </w:r>
            </w:smartTag>
          </w:p>
        </w:tc>
        <w:tc>
          <w:tcPr>
            <w:tcW w:w="2520" w:type="dxa"/>
          </w:tcPr>
          <w:p w14:paraId="6E698497" w14:textId="77777777" w:rsidR="00A96246" w:rsidRPr="00A96246" w:rsidRDefault="00A96246" w:rsidP="00A96246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A96246">
              <w:rPr>
                <w:rFonts w:ascii="Tahoma" w:hAnsi="Tahoma" w:cs="Tahoma"/>
                <w:sz w:val="20"/>
                <w:szCs w:val="20"/>
                <w:rtl/>
              </w:rPr>
              <w:t>מיכל מים</w:t>
            </w:r>
            <w:r w:rsidRPr="00A96246">
              <w:rPr>
                <w:rFonts w:ascii="Tahoma" w:hAnsi="Tahoma" w:cs="Tahoma" w:hint="cs"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1620" w:type="dxa"/>
          </w:tcPr>
          <w:p w14:paraId="611079DB" w14:textId="77777777" w:rsidR="00A96246" w:rsidRPr="00A96246" w:rsidRDefault="00A96246" w:rsidP="00A96246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A96246">
              <w:rPr>
                <w:rFonts w:ascii="Tahoma" w:hAnsi="Tahoma" w:cs="Tahoma"/>
                <w:sz w:val="20"/>
                <w:szCs w:val="20"/>
                <w:rtl/>
              </w:rPr>
              <w:t>180    ליטר</w:t>
            </w:r>
            <w:r w:rsidRPr="00A96246">
              <w:rPr>
                <w:rFonts w:ascii="Tahoma" w:hAnsi="Tahoma" w:cs="Tahoma" w:hint="cs"/>
                <w:sz w:val="20"/>
                <w:szCs w:val="20"/>
                <w:rtl/>
              </w:rPr>
              <w:t xml:space="preserve">  </w:t>
            </w:r>
          </w:p>
        </w:tc>
      </w:tr>
      <w:tr w:rsidR="00A96246" w:rsidRPr="00A96246" w14:paraId="68CF3491" w14:textId="77777777" w:rsidTr="00A96246">
        <w:tc>
          <w:tcPr>
            <w:tcW w:w="1548" w:type="dxa"/>
          </w:tcPr>
          <w:p w14:paraId="6D3E8257" w14:textId="77777777" w:rsidR="00A96246" w:rsidRPr="00A96246" w:rsidRDefault="00A96246" w:rsidP="00A96246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A96246">
              <w:rPr>
                <w:rFonts w:ascii="Tahoma" w:hAnsi="Tahoma" w:cs="Tahoma" w:hint="cs"/>
                <w:sz w:val="20"/>
                <w:szCs w:val="20"/>
                <w:rtl/>
              </w:rPr>
              <w:t xml:space="preserve">משקל כולל  </w:t>
            </w:r>
          </w:p>
          <w:p w14:paraId="121B234B" w14:textId="77777777" w:rsidR="00A96246" w:rsidRPr="00A96246" w:rsidRDefault="00752904" w:rsidP="00A96246">
            <w:pPr>
              <w:rPr>
                <w:rFonts w:ascii="Tahoma" w:hAnsi="Tahoma" w:cs="Tahoma"/>
                <w:sz w:val="20"/>
                <w:szCs w:val="20"/>
                <w:rtl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</w:rPr>
              <w:t>כושר מעמס</w:t>
            </w:r>
            <w:r w:rsidR="00A96246" w:rsidRPr="00A96246"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</w:p>
          <w:p w14:paraId="3625A613" w14:textId="77777777" w:rsidR="00A96246" w:rsidRPr="00A96246" w:rsidRDefault="00A96246" w:rsidP="00A96246">
            <w:pPr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1620" w:type="dxa"/>
          </w:tcPr>
          <w:p w14:paraId="5D60F8B9" w14:textId="77777777" w:rsidR="00A96246" w:rsidRDefault="00A96246" w:rsidP="00752904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A96246">
              <w:rPr>
                <w:rFonts w:ascii="Tahoma" w:hAnsi="Tahoma" w:cs="Tahoma"/>
                <w:sz w:val="20"/>
                <w:szCs w:val="20"/>
                <w:rtl/>
              </w:rPr>
              <w:t>2,</w:t>
            </w:r>
            <w:r w:rsidRPr="00A96246">
              <w:rPr>
                <w:rFonts w:ascii="Tahoma" w:hAnsi="Tahoma" w:cs="Tahoma" w:hint="cs"/>
                <w:sz w:val="20"/>
                <w:szCs w:val="20"/>
                <w:rtl/>
              </w:rPr>
              <w:t>6</w:t>
            </w:r>
            <w:r w:rsidR="00752904">
              <w:rPr>
                <w:rFonts w:ascii="Tahoma" w:hAnsi="Tahoma" w:cs="Tahoma"/>
                <w:sz w:val="20"/>
                <w:szCs w:val="20"/>
                <w:rtl/>
              </w:rPr>
              <w:t>00 ק</w:t>
            </w:r>
            <w:r w:rsidR="00752904">
              <w:rPr>
                <w:rFonts w:ascii="Tahoma" w:hAnsi="Tahoma" w:cs="Tahoma" w:hint="cs"/>
                <w:sz w:val="20"/>
                <w:szCs w:val="20"/>
                <w:rtl/>
              </w:rPr>
              <w:t>"ג</w:t>
            </w:r>
          </w:p>
          <w:p w14:paraId="6C32B888" w14:textId="77777777" w:rsidR="00752904" w:rsidRPr="00A96246" w:rsidRDefault="00752904" w:rsidP="00752904">
            <w:pPr>
              <w:rPr>
                <w:rFonts w:ascii="Tahoma" w:hAnsi="Tahoma" w:cs="Tahoma"/>
                <w:sz w:val="20"/>
                <w:szCs w:val="20"/>
                <w:rtl/>
              </w:rPr>
            </w:pPr>
            <w:r>
              <w:rPr>
                <w:rFonts w:ascii="Tahoma" w:hAnsi="Tahoma" w:cs="Tahoma" w:hint="cs"/>
                <w:sz w:val="20"/>
                <w:szCs w:val="20"/>
                <w:rtl/>
              </w:rPr>
              <w:t>620</w:t>
            </w:r>
            <w:r w:rsidRPr="00A96246">
              <w:rPr>
                <w:rFonts w:ascii="Tahoma" w:hAnsi="Tahoma" w:cs="Tahoma" w:hint="cs"/>
                <w:sz w:val="20"/>
                <w:szCs w:val="20"/>
                <w:rtl/>
              </w:rPr>
              <w:t xml:space="preserve">    ק"ג</w:t>
            </w:r>
          </w:p>
          <w:p w14:paraId="70DE25C0" w14:textId="77777777" w:rsidR="00A96246" w:rsidRPr="00A96246" w:rsidRDefault="00A96246" w:rsidP="00A96246">
            <w:pPr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2520" w:type="dxa"/>
          </w:tcPr>
          <w:p w14:paraId="155B29C5" w14:textId="77777777" w:rsidR="00A96246" w:rsidRPr="00A96246" w:rsidRDefault="00A96246" w:rsidP="00A96246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A96246">
              <w:rPr>
                <w:rFonts w:ascii="Tahoma" w:hAnsi="Tahoma" w:cs="Tahoma" w:hint="cs"/>
                <w:sz w:val="20"/>
                <w:szCs w:val="20"/>
                <w:rtl/>
              </w:rPr>
              <w:t xml:space="preserve">מערכת מים </w:t>
            </w:r>
            <w:proofErr w:type="spellStart"/>
            <w:r w:rsidRPr="00A96246">
              <w:rPr>
                <w:rFonts w:ascii="Tahoma" w:hAnsi="Tahoma" w:cs="Tahoma" w:hint="cs"/>
                <w:sz w:val="20"/>
                <w:szCs w:val="20"/>
                <w:rtl/>
              </w:rPr>
              <w:t>במיחזור</w:t>
            </w:r>
            <w:proofErr w:type="spellEnd"/>
            <w:r w:rsidRPr="00A96246"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620" w:type="dxa"/>
          </w:tcPr>
          <w:p w14:paraId="655E1726" w14:textId="77777777" w:rsidR="00A96246" w:rsidRPr="00A96246" w:rsidRDefault="00A96246" w:rsidP="00A96246">
            <w:pPr>
              <w:rPr>
                <w:rFonts w:ascii="Tahoma" w:hAnsi="Tahoma" w:cs="Tahoma"/>
                <w:sz w:val="20"/>
                <w:szCs w:val="20"/>
                <w:rtl/>
              </w:rPr>
            </w:pPr>
            <w:r w:rsidRPr="00A96246">
              <w:rPr>
                <w:rFonts w:ascii="Tahoma" w:hAnsi="Tahoma" w:cs="Tahoma" w:hint="cs"/>
                <w:sz w:val="20"/>
                <w:szCs w:val="20"/>
                <w:rtl/>
              </w:rPr>
              <w:t xml:space="preserve">150    ליטר </w:t>
            </w:r>
          </w:p>
          <w:p w14:paraId="65AAE990" w14:textId="77777777" w:rsidR="00A96246" w:rsidRPr="00A96246" w:rsidRDefault="00A96246" w:rsidP="00A96246">
            <w:pPr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</w:tr>
    </w:tbl>
    <w:p w14:paraId="70209728" w14:textId="77777777" w:rsidR="00D84139" w:rsidRPr="009671F0" w:rsidRDefault="00D84139" w:rsidP="0076528D">
      <w:pPr>
        <w:rPr>
          <w:rFonts w:ascii="Tahoma" w:hAnsi="Tahoma" w:cs="Tahoma"/>
          <w:sz w:val="22"/>
          <w:szCs w:val="22"/>
          <w:u w:val="single"/>
          <w:rtl/>
        </w:rPr>
      </w:pPr>
    </w:p>
    <w:p w14:paraId="2D53DCBB" w14:textId="77777777" w:rsidR="00F6131A" w:rsidRPr="009671F0" w:rsidRDefault="00F6131A" w:rsidP="0076528D">
      <w:pPr>
        <w:rPr>
          <w:rFonts w:ascii="Tahoma" w:hAnsi="Tahoma" w:cs="Tahoma"/>
          <w:sz w:val="22"/>
          <w:szCs w:val="22"/>
          <w:u w:val="single"/>
          <w:rtl/>
        </w:rPr>
      </w:pPr>
    </w:p>
    <w:p w14:paraId="0547CDE0" w14:textId="77777777" w:rsidR="009F56D7" w:rsidRPr="00A96246" w:rsidRDefault="0076528D" w:rsidP="0076528D">
      <w:pPr>
        <w:rPr>
          <w:rFonts w:ascii="Tahoma" w:hAnsi="Tahoma" w:cs="Tahoma"/>
          <w:b/>
          <w:bCs/>
          <w:sz w:val="20"/>
          <w:szCs w:val="20"/>
          <w:rtl/>
        </w:rPr>
      </w:pPr>
      <w:r w:rsidRPr="00A96246">
        <w:rPr>
          <w:rFonts w:ascii="Tahoma" w:hAnsi="Tahoma" w:cs="Tahoma"/>
          <w:b/>
          <w:bCs/>
          <w:sz w:val="20"/>
          <w:szCs w:val="20"/>
          <w:rtl/>
        </w:rPr>
        <w:t xml:space="preserve">מידות </w:t>
      </w:r>
    </w:p>
    <w:p w14:paraId="2EB1B8FB" w14:textId="77777777" w:rsidR="0076528D" w:rsidRPr="00A96246" w:rsidRDefault="0076528D" w:rsidP="0076528D">
      <w:pPr>
        <w:rPr>
          <w:rFonts w:ascii="Tahoma" w:hAnsi="Tahoma" w:cs="Tahoma"/>
          <w:sz w:val="20"/>
          <w:szCs w:val="20"/>
          <w:rtl/>
        </w:rPr>
      </w:pPr>
      <w:r w:rsidRPr="00A96246">
        <w:rPr>
          <w:rFonts w:ascii="Tahoma" w:hAnsi="Tahoma" w:cs="Tahoma"/>
          <w:b/>
          <w:bCs/>
          <w:sz w:val="20"/>
          <w:szCs w:val="20"/>
          <w:rtl/>
        </w:rPr>
        <w:t>ומשקל</w:t>
      </w:r>
      <w:r w:rsidRPr="00A96246">
        <w:rPr>
          <w:rFonts w:ascii="Tahoma" w:hAnsi="Tahoma" w:cs="Tahoma" w:hint="cs"/>
          <w:b/>
          <w:bCs/>
          <w:sz w:val="20"/>
          <w:szCs w:val="20"/>
          <w:rtl/>
        </w:rPr>
        <w:t>:</w:t>
      </w:r>
    </w:p>
    <w:p w14:paraId="73124E45" w14:textId="77777777" w:rsidR="0076528D" w:rsidRPr="00A96246" w:rsidRDefault="0076528D" w:rsidP="0076528D">
      <w:pPr>
        <w:rPr>
          <w:rFonts w:ascii="Tahoma" w:hAnsi="Tahoma" w:cs="Tahoma"/>
          <w:sz w:val="20"/>
          <w:szCs w:val="20"/>
          <w:u w:val="single"/>
          <w:rtl/>
        </w:rPr>
      </w:pPr>
    </w:p>
    <w:p w14:paraId="2051AC26" w14:textId="77777777" w:rsidR="00B531F2" w:rsidRPr="00A96246" w:rsidRDefault="00B531F2" w:rsidP="00B531F2">
      <w:pPr>
        <w:jc w:val="center"/>
        <w:rPr>
          <w:rFonts w:ascii="Tahoma" w:hAnsi="Tahoma" w:cs="Tahoma"/>
          <w:sz w:val="20"/>
          <w:szCs w:val="20"/>
        </w:rPr>
      </w:pPr>
    </w:p>
    <w:p w14:paraId="7845E3AD" w14:textId="77777777" w:rsidR="009F56D7" w:rsidRDefault="009F56D7" w:rsidP="00B531F2">
      <w:pPr>
        <w:jc w:val="center"/>
        <w:rPr>
          <w:rFonts w:ascii="Tahoma" w:hAnsi="Tahoma" w:cs="Tahoma"/>
          <w:sz w:val="20"/>
          <w:szCs w:val="20"/>
          <w:rtl/>
        </w:rPr>
      </w:pPr>
    </w:p>
    <w:p w14:paraId="2C3C54B1" w14:textId="77777777" w:rsidR="009F56D7" w:rsidRPr="00A96246" w:rsidRDefault="00A96246" w:rsidP="00A96246">
      <w:pPr>
        <w:rPr>
          <w:rFonts w:ascii="Tahoma" w:hAnsi="Tahoma" w:cs="Tahoma"/>
          <w:sz w:val="20"/>
          <w:szCs w:val="20"/>
          <w:rtl/>
        </w:rPr>
      </w:pPr>
      <w:r>
        <w:rPr>
          <w:rFonts w:ascii="Tahoma" w:hAnsi="Tahoma" w:cs="Tahoma" w:hint="cs"/>
          <w:b/>
          <w:bCs/>
          <w:sz w:val="20"/>
          <w:szCs w:val="20"/>
          <w:rtl/>
        </w:rPr>
        <w:t>אופציות:</w:t>
      </w:r>
      <w:r>
        <w:rPr>
          <w:rFonts w:ascii="Tahoma" w:hAnsi="Tahoma" w:cs="Tahoma" w:hint="cs"/>
          <w:b/>
          <w:bCs/>
          <w:sz w:val="20"/>
          <w:szCs w:val="20"/>
          <w:rtl/>
        </w:rPr>
        <w:tab/>
      </w:r>
      <w:r w:rsidRPr="00A96246">
        <w:rPr>
          <w:rFonts w:ascii="Tahoma" w:hAnsi="Tahoma" w:cs="Tahoma" w:hint="cs"/>
          <w:sz w:val="20"/>
          <w:szCs w:val="20"/>
          <w:rtl/>
        </w:rPr>
        <w:t xml:space="preserve">מתקן קרצוף להחלפה עם מתקן הטאוט </w:t>
      </w:r>
    </w:p>
    <w:p w14:paraId="2189D30F" w14:textId="77777777" w:rsidR="00A96246" w:rsidRPr="00A96246" w:rsidRDefault="00A96246" w:rsidP="00A96246">
      <w:pPr>
        <w:rPr>
          <w:rFonts w:ascii="Tahoma" w:hAnsi="Tahoma" w:cs="Tahoma"/>
          <w:sz w:val="20"/>
          <w:szCs w:val="20"/>
          <w:rtl/>
        </w:rPr>
      </w:pPr>
      <w:r w:rsidRPr="00A96246">
        <w:rPr>
          <w:rFonts w:ascii="Tahoma" w:hAnsi="Tahoma" w:cs="Tahoma" w:hint="cs"/>
          <w:sz w:val="20"/>
          <w:szCs w:val="20"/>
          <w:rtl/>
        </w:rPr>
        <w:tab/>
      </w:r>
      <w:r w:rsidRPr="00A96246">
        <w:rPr>
          <w:rFonts w:ascii="Tahoma" w:hAnsi="Tahoma" w:cs="Tahoma" w:hint="cs"/>
          <w:sz w:val="20"/>
          <w:szCs w:val="20"/>
          <w:rtl/>
        </w:rPr>
        <w:tab/>
        <w:t xml:space="preserve">צינור יניקה חיצוני </w:t>
      </w:r>
    </w:p>
    <w:p w14:paraId="3F72A83D" w14:textId="77777777" w:rsidR="00A96246" w:rsidRPr="00A96246" w:rsidRDefault="00A96246" w:rsidP="00A96246">
      <w:pPr>
        <w:rPr>
          <w:rFonts w:ascii="Tahoma" w:hAnsi="Tahoma" w:cs="Tahoma"/>
          <w:sz w:val="20"/>
          <w:szCs w:val="20"/>
          <w:rtl/>
        </w:rPr>
      </w:pPr>
      <w:r w:rsidRPr="00A96246">
        <w:rPr>
          <w:rFonts w:ascii="Tahoma" w:hAnsi="Tahoma" w:cs="Tahoma" w:hint="cs"/>
          <w:sz w:val="20"/>
          <w:szCs w:val="20"/>
          <w:rtl/>
        </w:rPr>
        <w:tab/>
      </w:r>
      <w:r w:rsidRPr="00A96246">
        <w:rPr>
          <w:rFonts w:ascii="Tahoma" w:hAnsi="Tahoma" w:cs="Tahoma" w:hint="cs"/>
          <w:sz w:val="20"/>
          <w:szCs w:val="20"/>
          <w:rtl/>
        </w:rPr>
        <w:tab/>
        <w:t>נעילת דיפרנציאל לטיפוס קל על מכשולים.</w:t>
      </w:r>
    </w:p>
    <w:p w14:paraId="2CACF212" w14:textId="77777777" w:rsidR="00A96246" w:rsidRPr="00A96246" w:rsidRDefault="00A96246" w:rsidP="00A96246">
      <w:pPr>
        <w:rPr>
          <w:rFonts w:ascii="Tahoma" w:hAnsi="Tahoma" w:cs="Tahoma"/>
          <w:b/>
          <w:bCs/>
          <w:sz w:val="20"/>
          <w:szCs w:val="20"/>
          <w:rtl/>
        </w:rPr>
      </w:pPr>
      <w:r w:rsidRPr="00A96246">
        <w:rPr>
          <w:rFonts w:ascii="Tahoma" w:hAnsi="Tahoma" w:cs="Tahoma" w:hint="cs"/>
          <w:sz w:val="20"/>
          <w:szCs w:val="20"/>
          <w:rtl/>
        </w:rPr>
        <w:tab/>
      </w:r>
      <w:r w:rsidRPr="00A96246">
        <w:rPr>
          <w:rFonts w:ascii="Tahoma" w:hAnsi="Tahoma" w:cs="Tahoma" w:hint="cs"/>
          <w:sz w:val="20"/>
          <w:szCs w:val="20"/>
          <w:rtl/>
        </w:rPr>
        <w:tab/>
        <w:t>אקדח שטיפה בלחץ</w:t>
      </w:r>
      <w:r>
        <w:rPr>
          <w:rFonts w:ascii="Tahoma" w:hAnsi="Tahoma" w:cs="Tahoma" w:hint="cs"/>
          <w:b/>
          <w:bCs/>
          <w:sz w:val="20"/>
          <w:szCs w:val="20"/>
          <w:rtl/>
        </w:rPr>
        <w:t xml:space="preserve"> </w:t>
      </w:r>
    </w:p>
    <w:p w14:paraId="01CF6214" w14:textId="77777777" w:rsidR="009F56D7" w:rsidRPr="00A96246" w:rsidRDefault="009F56D7" w:rsidP="00B531F2">
      <w:pPr>
        <w:jc w:val="center"/>
        <w:rPr>
          <w:rFonts w:ascii="Tahoma" w:hAnsi="Tahoma" w:cs="Tahoma"/>
          <w:b/>
          <w:bCs/>
          <w:sz w:val="20"/>
          <w:szCs w:val="20"/>
          <w:rtl/>
        </w:rPr>
      </w:pPr>
    </w:p>
    <w:p w14:paraId="0BF23BF6" w14:textId="77777777" w:rsidR="00B531F2" w:rsidRPr="00B531F2" w:rsidRDefault="00B531F2" w:rsidP="00B531F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531F2">
        <w:rPr>
          <w:rFonts w:ascii="Tahoma" w:hAnsi="Tahoma" w:cs="Tahoma"/>
          <w:b/>
          <w:bCs/>
          <w:sz w:val="20"/>
          <w:szCs w:val="20"/>
          <w:rtl/>
        </w:rPr>
        <w:t xml:space="preserve">המפרט הקובע הינו מפרט היצרן והיצרן שומר על זכותו לשנות את המפרט הטכני ללא </w:t>
      </w:r>
    </w:p>
    <w:p w14:paraId="66F303AA" w14:textId="77777777" w:rsidR="00D13D9C" w:rsidRPr="002401D5" w:rsidRDefault="00B531F2" w:rsidP="00B531F2">
      <w:pPr>
        <w:jc w:val="center"/>
        <w:rPr>
          <w:szCs w:val="32"/>
        </w:rPr>
      </w:pPr>
      <w:r w:rsidRPr="00B531F2">
        <w:rPr>
          <w:rFonts w:ascii="Tahoma" w:hAnsi="Tahoma" w:cs="Tahoma"/>
          <w:b/>
          <w:bCs/>
          <w:sz w:val="20"/>
          <w:szCs w:val="20"/>
          <w:rtl/>
        </w:rPr>
        <w:t>הודעה מראש</w:t>
      </w:r>
      <w:r w:rsidRPr="00B531F2">
        <w:rPr>
          <w:rFonts w:ascii="Tahoma" w:hAnsi="Tahoma" w:cs="Tahoma"/>
          <w:sz w:val="20"/>
          <w:szCs w:val="20"/>
          <w:rtl/>
        </w:rPr>
        <w:t>.</w:t>
      </w:r>
      <w:r w:rsidR="002401D5" w:rsidRPr="00B531F2">
        <w:rPr>
          <w:rFonts w:hint="cs"/>
          <w:sz w:val="20"/>
          <w:szCs w:val="20"/>
          <w:rtl/>
        </w:rPr>
        <w:tab/>
      </w:r>
    </w:p>
    <w:sectPr w:rsidR="00D13D9C" w:rsidRPr="002401D5" w:rsidSect="00377A55">
      <w:headerReference w:type="default" r:id="rId8"/>
      <w:footerReference w:type="even" r:id="rId9"/>
      <w:footerReference w:type="default" r:id="rId10"/>
      <w:pgSz w:w="11906" w:h="16838"/>
      <w:pgMar w:top="1440" w:right="926" w:bottom="0" w:left="9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BC384" w14:textId="77777777" w:rsidR="00C709D3" w:rsidRDefault="00C709D3">
      <w:r>
        <w:separator/>
      </w:r>
    </w:p>
  </w:endnote>
  <w:endnote w:type="continuationSeparator" w:id="0">
    <w:p w14:paraId="7FF553C0" w14:textId="77777777" w:rsidR="00C709D3" w:rsidRDefault="00C70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FEBA4" w14:textId="77777777" w:rsidR="00D13D9C" w:rsidRDefault="00D13D9C">
    <w:pPr>
      <w:pStyle w:val="a4"/>
      <w:framePr w:wrap="around" w:vAnchor="text" w:hAnchor="margin" w:y="1"/>
      <w:rPr>
        <w:rStyle w:val="a7"/>
        <w:rtl/>
      </w:rPr>
    </w:pPr>
    <w:r>
      <w:rPr>
        <w:rStyle w:val="a7"/>
        <w:rtl/>
      </w:rPr>
      <w:fldChar w:fldCharType="begin"/>
    </w:r>
    <w:r>
      <w:rPr>
        <w:rStyle w:val="a7"/>
      </w:rPr>
      <w:instrText xml:space="preserve">PAGE  </w:instrText>
    </w:r>
    <w:r>
      <w:rPr>
        <w:rStyle w:val="a7"/>
        <w:rtl/>
      </w:rPr>
      <w:fldChar w:fldCharType="end"/>
    </w:r>
  </w:p>
  <w:p w14:paraId="474FE884" w14:textId="77777777" w:rsidR="00D13D9C" w:rsidRDefault="00D13D9C">
    <w:pPr>
      <w:pStyle w:val="a4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128E2" w14:textId="77777777" w:rsidR="00D13D9C" w:rsidRDefault="00D13D9C">
    <w:pPr>
      <w:pStyle w:val="a4"/>
      <w:ind w:right="360"/>
      <w:rPr>
        <w:rFonts w:ascii="Tahoma" w:hAnsi="Tahoma" w:cs="Tahoma"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B01069" w14:textId="77777777" w:rsidR="00C709D3" w:rsidRDefault="00C709D3">
      <w:r>
        <w:separator/>
      </w:r>
    </w:p>
  </w:footnote>
  <w:footnote w:type="continuationSeparator" w:id="0">
    <w:p w14:paraId="6A36517C" w14:textId="77777777" w:rsidR="00C709D3" w:rsidRDefault="00C70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82DE8" w14:textId="77777777" w:rsidR="00D13D9C" w:rsidRDefault="005D0F76">
    <w:pPr>
      <w:pStyle w:val="a3"/>
      <w:rPr>
        <w:b/>
        <w:bCs/>
        <w:sz w:val="130"/>
        <w:szCs w:val="130"/>
        <w:rtl/>
      </w:rPr>
    </w:pPr>
    <w:r>
      <w:rPr>
        <w:rFonts w:cs="FrankRuehl"/>
        <w:b/>
        <w:bCs/>
        <w:noProof/>
        <w:sz w:val="130"/>
        <w:szCs w:val="130"/>
        <w:rtl/>
        <w:lang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5E0C9FB" wp14:editId="3BB168B1">
              <wp:simplePos x="0" y="0"/>
              <wp:positionH relativeFrom="column">
                <wp:posOffset>3657600</wp:posOffset>
              </wp:positionH>
              <wp:positionV relativeFrom="paragraph">
                <wp:posOffset>807720</wp:posOffset>
              </wp:positionV>
              <wp:extent cx="2400300" cy="685800"/>
              <wp:effectExtent l="0" t="0" r="0" b="190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F8EDBC" w14:textId="77777777" w:rsidR="00D13D9C" w:rsidRDefault="00D13D9C">
                          <w:pPr>
                            <w:pStyle w:val="1"/>
                            <w:rPr>
                              <w:rFonts w:cs="David"/>
                              <w:sz w:val="26"/>
                              <w:szCs w:val="26"/>
                              <w:rtl/>
                            </w:rPr>
                          </w:pPr>
                          <w:r>
                            <w:rPr>
                              <w:rFonts w:cs="David" w:hint="cs"/>
                              <w:sz w:val="26"/>
                              <w:szCs w:val="26"/>
                              <w:rtl/>
                            </w:rPr>
                            <w:t xml:space="preserve">ציוד  תברואה  בע"מ </w:t>
                          </w:r>
                        </w:p>
                        <w:p w14:paraId="03C53C5D" w14:textId="77777777" w:rsidR="00D13D9C" w:rsidRDefault="00D13D9C" w:rsidP="0054494A">
                          <w:pPr>
                            <w:rPr>
                              <w:sz w:val="26"/>
                              <w:szCs w:val="26"/>
                              <w:rtl/>
                            </w:rPr>
                          </w:pPr>
                          <w:r>
                            <w:rPr>
                              <w:rFonts w:hint="cs"/>
                              <w:sz w:val="26"/>
                              <w:szCs w:val="26"/>
                              <w:rtl/>
                            </w:rPr>
                            <w:t xml:space="preserve">מכונות טיאוט כבישים </w:t>
                          </w:r>
                          <w:r w:rsidR="0054494A">
                            <w:rPr>
                              <w:rFonts w:hint="cs"/>
                              <w:sz w:val="26"/>
                              <w:szCs w:val="26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sz w:val="26"/>
                              <w:szCs w:val="26"/>
                              <w:rtl/>
                            </w:rPr>
                            <w:t>ומדרכות</w:t>
                          </w:r>
                        </w:p>
                        <w:p w14:paraId="40A960F3" w14:textId="77777777" w:rsidR="00D13D9C" w:rsidRDefault="00D13D9C">
                          <w:pPr>
                            <w:rPr>
                              <w:sz w:val="26"/>
                              <w:szCs w:val="26"/>
                              <w:rtl/>
                            </w:rPr>
                          </w:pPr>
                          <w:r>
                            <w:rPr>
                              <w:rFonts w:hint="cs"/>
                              <w:sz w:val="26"/>
                              <w:szCs w:val="26"/>
                              <w:rtl/>
                            </w:rPr>
                            <w:t xml:space="preserve">יבוא,    שיווק ,   ושרות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E0C9F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in;margin-top:63.6pt;width:18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" filled="f" stroked="f">
              <v:textbox>
                <w:txbxContent>
                  <w:p w14:paraId="57F8EDBC" w14:textId="77777777" w:rsidR="00D13D9C" w:rsidRDefault="00D13D9C">
                    <w:pPr>
                      <w:pStyle w:val="1"/>
                      <w:rPr>
                        <w:rFonts w:cs="David"/>
                        <w:sz w:val="26"/>
                        <w:szCs w:val="26"/>
                        <w:rtl/>
                      </w:rPr>
                    </w:pPr>
                    <w:r>
                      <w:rPr>
                        <w:rFonts w:cs="David" w:hint="cs"/>
                        <w:sz w:val="26"/>
                        <w:szCs w:val="26"/>
                        <w:rtl/>
                      </w:rPr>
                      <w:t xml:space="preserve">ציוד  תברואה  בע"מ </w:t>
                    </w:r>
                  </w:p>
                  <w:p w14:paraId="03C53C5D" w14:textId="77777777" w:rsidR="00D13D9C" w:rsidRDefault="00D13D9C" w:rsidP="0054494A">
                    <w:pPr>
                      <w:rPr>
                        <w:sz w:val="26"/>
                        <w:szCs w:val="26"/>
                        <w:rtl/>
                      </w:rPr>
                    </w:pPr>
                    <w:r>
                      <w:rPr>
                        <w:rFonts w:hint="cs"/>
                        <w:sz w:val="26"/>
                        <w:szCs w:val="26"/>
                        <w:rtl/>
                      </w:rPr>
                      <w:t xml:space="preserve">מכונות טיאוט כבישים </w:t>
                    </w:r>
                    <w:r w:rsidR="0054494A">
                      <w:rPr>
                        <w:rFonts w:hint="cs"/>
                        <w:sz w:val="26"/>
                        <w:szCs w:val="26"/>
                        <w:rtl/>
                      </w:rPr>
                      <w:t xml:space="preserve"> </w:t>
                    </w:r>
                    <w:r>
                      <w:rPr>
                        <w:rFonts w:hint="cs"/>
                        <w:sz w:val="26"/>
                        <w:szCs w:val="26"/>
                        <w:rtl/>
                      </w:rPr>
                      <w:t>ומדרכות</w:t>
                    </w:r>
                  </w:p>
                  <w:p w14:paraId="40A960F3" w14:textId="77777777" w:rsidR="00D13D9C" w:rsidRDefault="00D13D9C">
                    <w:pPr>
                      <w:rPr>
                        <w:sz w:val="26"/>
                        <w:szCs w:val="26"/>
                        <w:rtl/>
                      </w:rPr>
                    </w:pPr>
                    <w:r>
                      <w:rPr>
                        <w:rFonts w:hint="cs"/>
                        <w:sz w:val="26"/>
                        <w:szCs w:val="26"/>
                        <w:rtl/>
                      </w:rPr>
                      <w:t xml:space="preserve">יבוא,    שיווק ,   ושרות  </w:t>
                    </w:r>
                  </w:p>
                </w:txbxContent>
              </v:textbox>
            </v:shape>
          </w:pict>
        </mc:Fallback>
      </mc:AlternateContent>
    </w:r>
    <w:r>
      <w:rPr>
        <w:rFonts w:cs="FrankRuehl"/>
        <w:b/>
        <w:bCs/>
        <w:noProof/>
        <w:sz w:val="96"/>
        <w:szCs w:val="96"/>
        <w:rtl/>
        <w:lang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00A2538" wp14:editId="4042A3CB">
              <wp:simplePos x="0" y="0"/>
              <wp:positionH relativeFrom="column">
                <wp:posOffset>0</wp:posOffset>
              </wp:positionH>
              <wp:positionV relativeFrom="paragraph">
                <wp:posOffset>7620</wp:posOffset>
              </wp:positionV>
              <wp:extent cx="1943100" cy="1028700"/>
              <wp:effectExtent l="0" t="0" r="0" b="190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755E5D" w14:textId="77777777" w:rsidR="00D13D9C" w:rsidRDefault="00D13D9C" w:rsidP="006C752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szCs w:val="24"/>
                              <w:rtl/>
                            </w:rPr>
                            <w:t>משרדים :</w:t>
                          </w:r>
                          <w:r w:rsidR="006C7526">
                            <w:rPr>
                              <w:rFonts w:hint="cs"/>
                              <w:szCs w:val="24"/>
                              <w:rtl/>
                            </w:rPr>
                            <w:t xml:space="preserve">  טל: 8728594</w:t>
                          </w:r>
                          <w:r w:rsidR="006C7526">
                            <w:rPr>
                              <w:szCs w:val="24"/>
                            </w:rPr>
                            <w:t>4-</w:t>
                          </w:r>
                          <w:r w:rsidR="006C7526">
                            <w:rPr>
                              <w:rFonts w:hint="cs"/>
                              <w:szCs w:val="24"/>
                              <w:rtl/>
                            </w:rPr>
                            <w:t>0</w:t>
                          </w:r>
                        </w:p>
                        <w:p w14:paraId="5AB1E92E" w14:textId="77777777" w:rsidR="00D13D9C" w:rsidRDefault="00D13D9C" w:rsidP="006C752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 xml:space="preserve">               פקס:  8720502</w:t>
                          </w:r>
                          <w:r w:rsidR="006C7526">
                            <w:rPr>
                              <w:szCs w:val="24"/>
                            </w:rPr>
                            <w:t>04-</w:t>
                          </w:r>
                        </w:p>
                        <w:p w14:paraId="764B69EA" w14:textId="77777777" w:rsidR="00D13D9C" w:rsidRDefault="00D13D9C" w:rsidP="000C2CB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szCs w:val="24"/>
                              <w:rtl/>
                            </w:rPr>
                            <w:t xml:space="preserve">שירות:     </w:t>
                          </w: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>טל:  8421056</w:t>
                          </w:r>
                          <w:r w:rsidR="000C2CB6">
                            <w:rPr>
                              <w:szCs w:val="24"/>
                            </w:rPr>
                            <w:t>04-</w:t>
                          </w:r>
                        </w:p>
                        <w:p w14:paraId="462B3EE7" w14:textId="77777777" w:rsidR="00D13D9C" w:rsidRDefault="00D13D9C" w:rsidP="000C2CB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 xml:space="preserve">                          8402070</w:t>
                          </w:r>
                          <w:r w:rsidR="000C2CB6">
                            <w:rPr>
                              <w:szCs w:val="24"/>
                            </w:rPr>
                            <w:t>04-</w:t>
                          </w:r>
                        </w:p>
                        <w:p w14:paraId="0418F85E" w14:textId="77777777" w:rsidR="00D13D9C" w:rsidRDefault="00D13D9C">
                          <w:pPr>
                            <w:rPr>
                              <w:szCs w:val="24"/>
                              <w:rtl/>
                            </w:rPr>
                          </w:pP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 xml:space="preserve">ת.ד 471 , </w:t>
                          </w:r>
                          <w:proofErr w:type="spellStart"/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>קרית</w:t>
                          </w:r>
                          <w:proofErr w:type="spellEnd"/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 xml:space="preserve"> </w:t>
                          </w:r>
                          <w:r>
                            <w:rPr>
                              <w:szCs w:val="24"/>
                              <w:rtl/>
                            </w:rPr>
                            <w:t>–</w:t>
                          </w:r>
                          <w:r>
                            <w:rPr>
                              <w:rFonts w:hint="cs"/>
                              <w:szCs w:val="24"/>
                              <w:rtl/>
                            </w:rPr>
                            <w:t>אתא 28103</w:t>
                          </w:r>
                        </w:p>
                        <w:p w14:paraId="4CFCD676" w14:textId="77777777" w:rsidR="00B4266F" w:rsidRDefault="00B4266F">
                          <w:pPr>
                            <w:rPr>
                              <w:szCs w:val="24"/>
                              <w:rtl/>
                            </w:rPr>
                          </w:pPr>
                        </w:p>
                        <w:p w14:paraId="1ABC3C12" w14:textId="77777777" w:rsidR="00B4266F" w:rsidRDefault="00B4266F">
                          <w:pPr>
                            <w:rPr>
                              <w:szCs w:val="24"/>
                              <w:rtl/>
                            </w:rPr>
                          </w:pPr>
                        </w:p>
                        <w:p w14:paraId="425931CA" w14:textId="77777777" w:rsidR="00D13D9C" w:rsidRDefault="00D13D9C">
                          <w:pPr>
                            <w:pStyle w:val="a5"/>
                            <w:rPr>
                              <w:rFonts w:cs="David"/>
                            </w:rPr>
                          </w:pPr>
                          <w:r>
                            <w:rPr>
                              <w:rFonts w:cs="David" w:hint="cs"/>
                              <w:rtl/>
                            </w:rPr>
                            <w:t xml:space="preserve"> </w:t>
                          </w:r>
                        </w:p>
                        <w:p w14:paraId="72D7F583" w14:textId="77777777" w:rsidR="00D13D9C" w:rsidRDefault="00D13D9C">
                          <w:pPr>
                            <w:rPr>
                              <w:szCs w:val="24"/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0A2538" id="Text Box 3" o:spid="_x0000_s1027" type="#_x0000_t202" style="position:absolute;left:0;text-align:left;margin-left:0;margin-top:.6pt;width:153pt;height:8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" filled="f" stroked="f">
              <v:textbox>
                <w:txbxContent>
                  <w:p w14:paraId="3D755E5D" w14:textId="77777777" w:rsidR="00D13D9C" w:rsidRDefault="00D13D9C" w:rsidP="006C7526">
                    <w:pPr>
                      <w:rPr>
                        <w:szCs w:val="24"/>
                      </w:rPr>
                    </w:pPr>
                    <w:r>
                      <w:rPr>
                        <w:rFonts w:hint="cs"/>
                        <w:b/>
                        <w:bCs/>
                        <w:szCs w:val="24"/>
                        <w:rtl/>
                      </w:rPr>
                      <w:t>משרדים :</w:t>
                    </w:r>
                    <w:r w:rsidR="006C7526">
                      <w:rPr>
                        <w:rFonts w:hint="cs"/>
                        <w:szCs w:val="24"/>
                        <w:rtl/>
                      </w:rPr>
                      <w:t xml:space="preserve">  טל: 8728594</w:t>
                    </w:r>
                    <w:r w:rsidR="006C7526">
                      <w:rPr>
                        <w:szCs w:val="24"/>
                      </w:rPr>
                      <w:t>4-</w:t>
                    </w:r>
                    <w:r w:rsidR="006C7526">
                      <w:rPr>
                        <w:rFonts w:hint="cs"/>
                        <w:szCs w:val="24"/>
                        <w:rtl/>
                      </w:rPr>
                      <w:t>0</w:t>
                    </w:r>
                  </w:p>
                  <w:p w14:paraId="5AB1E92E" w14:textId="77777777" w:rsidR="00D13D9C" w:rsidRDefault="00D13D9C" w:rsidP="006C7526">
                    <w:pPr>
                      <w:rPr>
                        <w:szCs w:val="24"/>
                      </w:rPr>
                    </w:pPr>
                    <w:r>
                      <w:rPr>
                        <w:rFonts w:hint="cs"/>
                        <w:szCs w:val="24"/>
                        <w:rtl/>
                      </w:rPr>
                      <w:t xml:space="preserve">               פקס:  8720502</w:t>
                    </w:r>
                    <w:r w:rsidR="006C7526">
                      <w:rPr>
                        <w:szCs w:val="24"/>
                      </w:rPr>
                      <w:t>04-</w:t>
                    </w:r>
                  </w:p>
                  <w:p w14:paraId="764B69EA" w14:textId="77777777" w:rsidR="00D13D9C" w:rsidRDefault="00D13D9C" w:rsidP="000C2CB6">
                    <w:pPr>
                      <w:rPr>
                        <w:szCs w:val="24"/>
                      </w:rPr>
                    </w:pPr>
                    <w:r>
                      <w:rPr>
                        <w:rFonts w:hint="cs"/>
                        <w:b/>
                        <w:bCs/>
                        <w:szCs w:val="24"/>
                        <w:rtl/>
                      </w:rPr>
                      <w:t xml:space="preserve">שירות:     </w:t>
                    </w:r>
                    <w:r>
                      <w:rPr>
                        <w:rFonts w:hint="cs"/>
                        <w:szCs w:val="24"/>
                        <w:rtl/>
                      </w:rPr>
                      <w:t>טל:  8421056</w:t>
                    </w:r>
                    <w:r w:rsidR="000C2CB6">
                      <w:rPr>
                        <w:szCs w:val="24"/>
                      </w:rPr>
                      <w:t>04-</w:t>
                    </w:r>
                  </w:p>
                  <w:p w14:paraId="462B3EE7" w14:textId="77777777" w:rsidR="00D13D9C" w:rsidRDefault="00D13D9C" w:rsidP="000C2CB6">
                    <w:pPr>
                      <w:rPr>
                        <w:szCs w:val="24"/>
                      </w:rPr>
                    </w:pPr>
                    <w:r>
                      <w:rPr>
                        <w:rFonts w:hint="cs"/>
                        <w:szCs w:val="24"/>
                        <w:rtl/>
                      </w:rPr>
                      <w:t xml:space="preserve">                          8402070</w:t>
                    </w:r>
                    <w:r w:rsidR="000C2CB6">
                      <w:rPr>
                        <w:szCs w:val="24"/>
                      </w:rPr>
                      <w:t>04-</w:t>
                    </w:r>
                  </w:p>
                  <w:p w14:paraId="0418F85E" w14:textId="77777777" w:rsidR="00D13D9C" w:rsidRDefault="00D13D9C">
                    <w:pPr>
                      <w:rPr>
                        <w:szCs w:val="24"/>
                        <w:rtl/>
                      </w:rPr>
                    </w:pPr>
                    <w:r>
                      <w:rPr>
                        <w:rFonts w:hint="cs"/>
                        <w:szCs w:val="24"/>
                        <w:rtl/>
                      </w:rPr>
                      <w:t xml:space="preserve">ת.ד 471 , </w:t>
                    </w:r>
                    <w:proofErr w:type="spellStart"/>
                    <w:r>
                      <w:rPr>
                        <w:rFonts w:hint="cs"/>
                        <w:szCs w:val="24"/>
                        <w:rtl/>
                      </w:rPr>
                      <w:t>קרית</w:t>
                    </w:r>
                    <w:proofErr w:type="spellEnd"/>
                    <w:r>
                      <w:rPr>
                        <w:rFonts w:hint="cs"/>
                        <w:szCs w:val="24"/>
                        <w:rtl/>
                      </w:rPr>
                      <w:t xml:space="preserve"> </w:t>
                    </w:r>
                    <w:r>
                      <w:rPr>
                        <w:szCs w:val="24"/>
                        <w:rtl/>
                      </w:rPr>
                      <w:t>–</w:t>
                    </w:r>
                    <w:r>
                      <w:rPr>
                        <w:rFonts w:hint="cs"/>
                        <w:szCs w:val="24"/>
                        <w:rtl/>
                      </w:rPr>
                      <w:t>אתא 28103</w:t>
                    </w:r>
                  </w:p>
                  <w:p w14:paraId="4CFCD676" w14:textId="77777777" w:rsidR="00B4266F" w:rsidRDefault="00B4266F">
                    <w:pPr>
                      <w:rPr>
                        <w:szCs w:val="24"/>
                        <w:rtl/>
                      </w:rPr>
                    </w:pPr>
                  </w:p>
                  <w:p w14:paraId="1ABC3C12" w14:textId="77777777" w:rsidR="00B4266F" w:rsidRDefault="00B4266F">
                    <w:pPr>
                      <w:rPr>
                        <w:szCs w:val="24"/>
                        <w:rtl/>
                      </w:rPr>
                    </w:pPr>
                  </w:p>
                  <w:p w14:paraId="425931CA" w14:textId="77777777" w:rsidR="00D13D9C" w:rsidRDefault="00D13D9C">
                    <w:pPr>
                      <w:pStyle w:val="a5"/>
                      <w:rPr>
                        <w:rFonts w:cs="David"/>
                      </w:rPr>
                    </w:pPr>
                    <w:r>
                      <w:rPr>
                        <w:rFonts w:cs="David" w:hint="cs"/>
                        <w:rtl/>
                      </w:rPr>
                      <w:t xml:space="preserve"> </w:t>
                    </w:r>
                  </w:p>
                  <w:p w14:paraId="72D7F583" w14:textId="77777777" w:rsidR="00D13D9C" w:rsidRDefault="00D13D9C">
                    <w:pPr>
                      <w:rPr>
                        <w:szCs w:val="24"/>
                        <w:rtl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cs="FrankRuehl"/>
        <w:b/>
        <w:bCs/>
        <w:noProof/>
        <w:sz w:val="20"/>
        <w:szCs w:val="130"/>
        <w:rtl/>
        <w:lang w:eastAsia="en-US"/>
      </w:rPr>
      <w:drawing>
        <wp:anchor distT="0" distB="0" distL="114300" distR="114300" simplePos="0" relativeHeight="251659264" behindDoc="0" locked="0" layoutInCell="1" allowOverlap="1" wp14:anchorId="57928367" wp14:editId="2AC7EC66">
          <wp:simplePos x="0" y="0"/>
          <wp:positionH relativeFrom="column">
            <wp:posOffset>2857500</wp:posOffset>
          </wp:positionH>
          <wp:positionV relativeFrom="paragraph">
            <wp:posOffset>121920</wp:posOffset>
          </wp:positionV>
          <wp:extent cx="767080" cy="845820"/>
          <wp:effectExtent l="0" t="0" r="0" b="0"/>
          <wp:wrapNone/>
          <wp:docPr id="8" name="תמונה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08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3D9C">
      <w:rPr>
        <w:rFonts w:hint="cs"/>
        <w:rtl/>
      </w:rPr>
      <w:t xml:space="preserve">           </w:t>
    </w:r>
    <w:r w:rsidR="00D13D9C">
      <w:rPr>
        <w:rFonts w:hint="cs"/>
        <w:b/>
        <w:bCs/>
        <w:sz w:val="130"/>
        <w:szCs w:val="130"/>
        <w:rtl/>
      </w:rPr>
      <w:t xml:space="preserve">גד-אל  </w:t>
    </w:r>
  </w:p>
  <w:p w14:paraId="5675F971" w14:textId="77777777" w:rsidR="00D13D9C" w:rsidRDefault="005D0F76">
    <w:pPr>
      <w:pStyle w:val="a3"/>
      <w:rPr>
        <w:rFonts w:cs="FrankRuehl"/>
        <w:b/>
        <w:bCs/>
        <w:sz w:val="96"/>
        <w:szCs w:val="96"/>
        <w:rtl/>
      </w:rPr>
    </w:pPr>
    <w:r>
      <w:rPr>
        <w:rFonts w:cs="FrankRuehl"/>
        <w:b/>
        <w:bCs/>
        <w:noProof/>
        <w:sz w:val="96"/>
        <w:szCs w:val="96"/>
        <w:rtl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C4C0B2" wp14:editId="61215CFB">
              <wp:simplePos x="0" y="0"/>
              <wp:positionH relativeFrom="column">
                <wp:posOffset>114300</wp:posOffset>
              </wp:positionH>
              <wp:positionV relativeFrom="paragraph">
                <wp:posOffset>210820</wp:posOffset>
              </wp:positionV>
              <wp:extent cx="2514600" cy="457200"/>
              <wp:effectExtent l="0" t="127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656539" w14:textId="77777777" w:rsidR="00D13D9C" w:rsidRDefault="00D13D9C">
                          <w:pPr>
                            <w:bidi w:val="0"/>
                          </w:pPr>
                          <w:r>
                            <w:t xml:space="preserve">www.gad-el.co.il </w:t>
                          </w:r>
                        </w:p>
                        <w:p w14:paraId="3CE8F999" w14:textId="77777777" w:rsidR="00D13D9C" w:rsidRDefault="00E96624">
                          <w:pPr>
                            <w:pStyle w:val="a3"/>
                            <w:tabs>
                              <w:tab w:val="clear" w:pos="4153"/>
                              <w:tab w:val="clear" w:pos="8306"/>
                            </w:tabs>
                            <w:bidi w:val="0"/>
                          </w:pPr>
                          <w:r>
                            <w:t xml:space="preserve">E-mail: </w:t>
                          </w:r>
                          <w:r w:rsidR="00D13D9C">
                            <w:t xml:space="preserve">gad_el99@netvision.net.il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C4C0B2" id="Text Box 5" o:spid="_x0000_s1028" type="#_x0000_t202" style="position:absolute;left:0;text-align:left;margin-left:9pt;margin-top:16.6pt;width:198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" filled="f" stroked="f">
              <v:textbox>
                <w:txbxContent>
                  <w:p w14:paraId="30656539" w14:textId="77777777" w:rsidR="00D13D9C" w:rsidRDefault="00D13D9C">
                    <w:pPr>
                      <w:bidi w:val="0"/>
                    </w:pPr>
                    <w:r>
                      <w:t xml:space="preserve">www.gad-el.co.il </w:t>
                    </w:r>
                  </w:p>
                  <w:p w14:paraId="3CE8F999" w14:textId="77777777" w:rsidR="00D13D9C" w:rsidRDefault="00E96624">
                    <w:pPr>
                      <w:pStyle w:val="a3"/>
                      <w:tabs>
                        <w:tab w:val="clear" w:pos="4153"/>
                        <w:tab w:val="clear" w:pos="8306"/>
                      </w:tabs>
                      <w:bidi w:val="0"/>
                    </w:pPr>
                    <w:r>
                      <w:t xml:space="preserve">E-mail: </w:t>
                    </w:r>
                    <w:r w:rsidR="00D13D9C">
                      <w:t xml:space="preserve">gad_el99@netvision.net.il </w:t>
                    </w:r>
                  </w:p>
                </w:txbxContent>
              </v:textbox>
            </v:shape>
          </w:pict>
        </mc:Fallback>
      </mc:AlternateContent>
    </w:r>
    <w:r w:rsidR="00D13D9C">
      <w:rPr>
        <w:rFonts w:cs="FrankRuehl" w:hint="cs"/>
        <w:b/>
        <w:bCs/>
        <w:sz w:val="96"/>
        <w:szCs w:val="96"/>
        <w:rtl/>
      </w:rPr>
      <w:t xml:space="preserve">        </w:t>
    </w:r>
  </w:p>
  <w:p w14:paraId="06EF596E" w14:textId="77777777" w:rsidR="00D13D9C" w:rsidRDefault="00D13D9C">
    <w:pPr>
      <w:pStyle w:val="a3"/>
      <w:rPr>
        <w:rtl/>
      </w:rPr>
    </w:pPr>
    <w:r>
      <w:rPr>
        <w:rFonts w:hint="cs"/>
        <w:rtl/>
      </w:rPr>
      <w:t>_______________________________________________________________________</w:t>
    </w:r>
    <w:r>
      <w:rPr>
        <w:rFonts w:hint="cs"/>
        <w:rtl/>
      </w:rPr>
      <w:tab/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62255"/>
    <w:multiLevelType w:val="hybridMultilevel"/>
    <w:tmpl w:val="980C7524"/>
    <w:lvl w:ilvl="0" w:tplc="EDBCE622">
      <w:start w:val="400"/>
      <w:numFmt w:val="bullet"/>
      <w:lvlText w:val="-"/>
      <w:lvlJc w:val="left"/>
      <w:pPr>
        <w:tabs>
          <w:tab w:val="num" w:pos="3240"/>
        </w:tabs>
        <w:ind w:left="3240" w:right="3240" w:hanging="360"/>
      </w:pPr>
      <w:rPr>
        <w:rFonts w:ascii="Times New Roman" w:eastAsia="Times New Roman" w:hAnsi="Times New Roman" w:cs="David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2880"/>
        </w:tabs>
        <w:ind w:left="2880" w:right="2880" w:hanging="360"/>
      </w:pPr>
      <w:rPr>
        <w:rFonts w:ascii="Courier New" w:hAnsi="Courier New" w:hint="default"/>
      </w:rPr>
    </w:lvl>
    <w:lvl w:ilvl="2" w:tplc="040D0005">
      <w:start w:val="1"/>
      <w:numFmt w:val="bullet"/>
      <w:lvlText w:val=""/>
      <w:lvlJc w:val="left"/>
      <w:pPr>
        <w:tabs>
          <w:tab w:val="num" w:pos="3600"/>
        </w:tabs>
        <w:ind w:left="3600" w:right="360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4320"/>
        </w:tabs>
        <w:ind w:left="4320" w:right="432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5040"/>
        </w:tabs>
        <w:ind w:left="5040" w:right="504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6480"/>
        </w:tabs>
        <w:ind w:left="6480" w:right="648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7200"/>
        </w:tabs>
        <w:ind w:left="7200" w:right="720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7920"/>
        </w:tabs>
        <w:ind w:left="7920" w:right="7920" w:hanging="360"/>
      </w:pPr>
      <w:rPr>
        <w:rFonts w:ascii="Wingdings" w:hAnsi="Wingdings" w:hint="default"/>
      </w:rPr>
    </w:lvl>
  </w:abstractNum>
  <w:abstractNum w:abstractNumId="1" w15:restartNumberingAfterBreak="0">
    <w:nsid w:val="04253921"/>
    <w:multiLevelType w:val="multilevel"/>
    <w:tmpl w:val="112AE3A2"/>
    <w:lvl w:ilvl="0">
      <w:start w:val="6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right="1800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right="2160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right="2880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right="3240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right="3600" w:hanging="108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right="4320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right="4680" w:hanging="1440"/>
      </w:pPr>
      <w:rPr>
        <w:rFonts w:hint="cs"/>
      </w:rPr>
    </w:lvl>
  </w:abstractNum>
  <w:abstractNum w:abstractNumId="2" w15:restartNumberingAfterBreak="0">
    <w:nsid w:val="07406331"/>
    <w:multiLevelType w:val="multilevel"/>
    <w:tmpl w:val="549417FA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right="1800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right="2160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right="2880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right="3240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right="3600" w:hanging="108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right="4320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right="4680" w:hanging="1440"/>
      </w:pPr>
      <w:rPr>
        <w:rFonts w:hint="cs"/>
      </w:rPr>
    </w:lvl>
  </w:abstractNum>
  <w:abstractNum w:abstractNumId="3" w15:restartNumberingAfterBreak="0">
    <w:nsid w:val="16014D41"/>
    <w:multiLevelType w:val="hybridMultilevel"/>
    <w:tmpl w:val="7BC23B46"/>
    <w:lvl w:ilvl="0" w:tplc="99BC564E">
      <w:start w:val="1"/>
      <w:numFmt w:val="decimal"/>
      <w:lvlText w:val="%1."/>
      <w:lvlJc w:val="left"/>
      <w:pPr>
        <w:tabs>
          <w:tab w:val="num" w:pos="795"/>
        </w:tabs>
        <w:ind w:left="795" w:right="795" w:hanging="360"/>
      </w:pPr>
      <w:rPr>
        <w:rFonts w:hint="cs"/>
      </w:rPr>
    </w:lvl>
    <w:lvl w:ilvl="1" w:tplc="040D0019">
      <w:start w:val="1"/>
      <w:numFmt w:val="lowerLetter"/>
      <w:lvlText w:val="%2."/>
      <w:lvlJc w:val="left"/>
      <w:pPr>
        <w:tabs>
          <w:tab w:val="num" w:pos="1515"/>
        </w:tabs>
        <w:ind w:left="1515" w:right="1515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235"/>
        </w:tabs>
        <w:ind w:left="2235" w:right="2235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955"/>
        </w:tabs>
        <w:ind w:left="2955" w:right="2955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75"/>
        </w:tabs>
        <w:ind w:left="3675" w:right="3675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95"/>
        </w:tabs>
        <w:ind w:left="4395" w:right="4395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115"/>
        </w:tabs>
        <w:ind w:left="5115" w:right="5115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835"/>
        </w:tabs>
        <w:ind w:left="5835" w:right="5835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555"/>
        </w:tabs>
        <w:ind w:left="6555" w:right="6555" w:hanging="180"/>
      </w:pPr>
    </w:lvl>
  </w:abstractNum>
  <w:abstractNum w:abstractNumId="4" w15:restartNumberingAfterBreak="0">
    <w:nsid w:val="1935310A"/>
    <w:multiLevelType w:val="hybridMultilevel"/>
    <w:tmpl w:val="43E620F8"/>
    <w:lvl w:ilvl="0" w:tplc="DBE6C2C2">
      <w:start w:val="1"/>
      <w:numFmt w:val="decimal"/>
      <w:lvlText w:val="%1.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800"/>
        </w:tabs>
        <w:ind w:left="1800" w:right="180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5" w15:restartNumberingAfterBreak="0">
    <w:nsid w:val="1D9E5F6F"/>
    <w:multiLevelType w:val="hybridMultilevel"/>
    <w:tmpl w:val="E10C0CD0"/>
    <w:lvl w:ilvl="0" w:tplc="17DEF804">
      <w:start w:val="1"/>
      <w:numFmt w:val="bullet"/>
      <w:lvlText w:val=""/>
      <w:lvlJc w:val="left"/>
      <w:pPr>
        <w:tabs>
          <w:tab w:val="num" w:pos="1080"/>
        </w:tabs>
        <w:ind w:left="1080" w:right="1080" w:hanging="360"/>
      </w:pPr>
      <w:rPr>
        <w:rFonts w:ascii="Wingdings" w:hAnsi="Wingdings" w:cs="David" w:hint="default"/>
        <w:b w:val="0"/>
        <w:i w:val="0"/>
        <w:sz w:val="24"/>
        <w:szCs w:val="24"/>
      </w:rPr>
    </w:lvl>
    <w:lvl w:ilvl="1" w:tplc="040D0003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6" w15:restartNumberingAfterBreak="0">
    <w:nsid w:val="203D74DF"/>
    <w:multiLevelType w:val="hybridMultilevel"/>
    <w:tmpl w:val="A366EFC2"/>
    <w:lvl w:ilvl="0" w:tplc="08FE4ACE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 w15:restartNumberingAfterBreak="0">
    <w:nsid w:val="24533425"/>
    <w:multiLevelType w:val="multilevel"/>
    <w:tmpl w:val="7AC2D512"/>
    <w:lvl w:ilvl="0">
      <w:start w:val="3"/>
      <w:numFmt w:val="decimal"/>
      <w:lvlText w:val="%1"/>
      <w:lvlJc w:val="left"/>
      <w:pPr>
        <w:tabs>
          <w:tab w:val="num" w:pos="435"/>
        </w:tabs>
        <w:ind w:left="435" w:right="435" w:hanging="435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right="435" w:hanging="435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right="72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right="10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right="144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cs"/>
      </w:rPr>
    </w:lvl>
  </w:abstractNum>
  <w:abstractNum w:abstractNumId="8" w15:restartNumberingAfterBreak="0">
    <w:nsid w:val="295977F0"/>
    <w:multiLevelType w:val="hybridMultilevel"/>
    <w:tmpl w:val="1FB4BFCC"/>
    <w:lvl w:ilvl="0" w:tplc="1A7085D2">
      <w:start w:val="1"/>
      <w:numFmt w:val="decimal"/>
      <w:lvlText w:val="%1.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1" w:tplc="90D482FC">
      <w:start w:val="16"/>
      <w:numFmt w:val="bullet"/>
      <w:lvlText w:val=""/>
      <w:lvlJc w:val="left"/>
      <w:pPr>
        <w:tabs>
          <w:tab w:val="num" w:pos="1800"/>
        </w:tabs>
        <w:ind w:left="1800" w:right="1800" w:hanging="360"/>
      </w:pPr>
      <w:rPr>
        <w:rFonts w:ascii="Symbol" w:eastAsia="Times New Roman" w:hAnsi="Symbol" w:cs="David" w:hint="default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9" w15:restartNumberingAfterBreak="0">
    <w:nsid w:val="38A00EAC"/>
    <w:multiLevelType w:val="hybridMultilevel"/>
    <w:tmpl w:val="980C7524"/>
    <w:lvl w:ilvl="0" w:tplc="EDBCE622">
      <w:start w:val="400"/>
      <w:numFmt w:val="bullet"/>
      <w:lvlText w:val="-"/>
      <w:lvlJc w:val="left"/>
      <w:pPr>
        <w:tabs>
          <w:tab w:val="num" w:pos="3240"/>
        </w:tabs>
        <w:ind w:left="3240" w:right="3240" w:hanging="360"/>
      </w:pPr>
      <w:rPr>
        <w:rFonts w:ascii="Times New Roman" w:eastAsia="Times New Roman" w:hAnsi="Times New Roman" w:cs="David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2880"/>
        </w:tabs>
        <w:ind w:left="2880" w:right="2880" w:hanging="360"/>
      </w:pPr>
      <w:rPr>
        <w:rFonts w:ascii="Courier New" w:hAnsi="Courier New" w:hint="default"/>
      </w:rPr>
    </w:lvl>
    <w:lvl w:ilvl="2" w:tplc="17DEF804">
      <w:start w:val="1"/>
      <w:numFmt w:val="bullet"/>
      <w:lvlText w:val=""/>
      <w:lvlJc w:val="left"/>
      <w:pPr>
        <w:tabs>
          <w:tab w:val="num" w:pos="3600"/>
        </w:tabs>
        <w:ind w:left="3600" w:right="3600" w:hanging="360"/>
      </w:pPr>
      <w:rPr>
        <w:rFonts w:ascii="Wingdings" w:hAnsi="Wingdings" w:cs="David" w:hint="default"/>
        <w:b w:val="0"/>
        <w:i w:val="0"/>
        <w:sz w:val="24"/>
        <w:szCs w:val="24"/>
      </w:rPr>
    </w:lvl>
    <w:lvl w:ilvl="3" w:tplc="040D0001" w:tentative="1">
      <w:start w:val="1"/>
      <w:numFmt w:val="bullet"/>
      <w:lvlText w:val=""/>
      <w:lvlJc w:val="left"/>
      <w:pPr>
        <w:tabs>
          <w:tab w:val="num" w:pos="4320"/>
        </w:tabs>
        <w:ind w:left="4320" w:right="432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5040"/>
        </w:tabs>
        <w:ind w:left="5040" w:right="504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6480"/>
        </w:tabs>
        <w:ind w:left="6480" w:right="648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7200"/>
        </w:tabs>
        <w:ind w:left="7200" w:right="720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7920"/>
        </w:tabs>
        <w:ind w:left="7920" w:right="7920" w:hanging="360"/>
      </w:pPr>
      <w:rPr>
        <w:rFonts w:ascii="Wingdings" w:hAnsi="Wingdings" w:hint="default"/>
      </w:rPr>
    </w:lvl>
  </w:abstractNum>
  <w:abstractNum w:abstractNumId="10" w15:restartNumberingAfterBreak="0">
    <w:nsid w:val="52DB67A3"/>
    <w:multiLevelType w:val="hybridMultilevel"/>
    <w:tmpl w:val="694E73FA"/>
    <w:lvl w:ilvl="0" w:tplc="08FE4ACE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1" w15:restartNumberingAfterBreak="0">
    <w:nsid w:val="59A95FBF"/>
    <w:multiLevelType w:val="hybridMultilevel"/>
    <w:tmpl w:val="30F80CBC"/>
    <w:lvl w:ilvl="0" w:tplc="EDBCE622">
      <w:start w:val="400"/>
      <w:numFmt w:val="bullet"/>
      <w:lvlText w:val="-"/>
      <w:lvlJc w:val="left"/>
      <w:pPr>
        <w:tabs>
          <w:tab w:val="num" w:pos="1800"/>
        </w:tabs>
        <w:ind w:left="1800" w:right="1800" w:hanging="360"/>
      </w:pPr>
      <w:rPr>
        <w:rFonts w:ascii="Times New Roman" w:eastAsia="Times New Roman" w:hAnsi="Times New Roman" w:cs="David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2520"/>
        </w:tabs>
        <w:ind w:left="2520" w:right="252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3240"/>
        </w:tabs>
        <w:ind w:left="3240" w:right="324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3960"/>
        </w:tabs>
        <w:ind w:left="3960" w:right="396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4680"/>
        </w:tabs>
        <w:ind w:left="4680" w:right="468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5400"/>
        </w:tabs>
        <w:ind w:left="5400" w:right="540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6120"/>
        </w:tabs>
        <w:ind w:left="6120" w:right="612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6840"/>
        </w:tabs>
        <w:ind w:left="6840" w:right="684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7560"/>
        </w:tabs>
        <w:ind w:left="7560" w:right="7560" w:hanging="360"/>
      </w:pPr>
      <w:rPr>
        <w:rFonts w:ascii="Wingdings" w:hAnsi="Wingdings" w:hint="default"/>
      </w:rPr>
    </w:lvl>
  </w:abstractNum>
  <w:abstractNum w:abstractNumId="12" w15:restartNumberingAfterBreak="0">
    <w:nsid w:val="6BA97F55"/>
    <w:multiLevelType w:val="hybridMultilevel"/>
    <w:tmpl w:val="5F14F68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BE60EC"/>
    <w:multiLevelType w:val="multilevel"/>
    <w:tmpl w:val="44F27F66"/>
    <w:lvl w:ilvl="0">
      <w:start w:val="10"/>
      <w:numFmt w:val="decimal"/>
      <w:pStyle w:val="2"/>
      <w:lvlText w:val="%1."/>
      <w:lvlJc w:val="left"/>
      <w:pPr>
        <w:tabs>
          <w:tab w:val="num" w:pos="829"/>
        </w:tabs>
        <w:ind w:left="829" w:right="8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right="1155" w:hanging="435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1691"/>
        </w:tabs>
        <w:ind w:left="1691" w:right="1691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1942"/>
        </w:tabs>
        <w:ind w:left="1942" w:right="1942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2553"/>
        </w:tabs>
        <w:ind w:left="2553" w:right="2553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2804"/>
        </w:tabs>
        <w:ind w:left="2804" w:right="2804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15"/>
        </w:tabs>
        <w:ind w:left="3415" w:right="3415" w:hanging="144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66"/>
        </w:tabs>
        <w:ind w:left="3666" w:right="3666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77"/>
        </w:tabs>
        <w:ind w:left="4277" w:right="4277" w:hanging="1800"/>
      </w:pPr>
      <w:rPr>
        <w:rFonts w:hint="cs"/>
      </w:rPr>
    </w:lvl>
  </w:abstractNum>
  <w:abstractNum w:abstractNumId="14" w15:restartNumberingAfterBreak="0">
    <w:nsid w:val="7EFF3FF9"/>
    <w:multiLevelType w:val="multilevel"/>
    <w:tmpl w:val="E8AC8F1C"/>
    <w:lvl w:ilvl="0">
      <w:start w:val="1"/>
      <w:numFmt w:val="decimal"/>
      <w:lvlText w:val="%1"/>
      <w:lvlJc w:val="left"/>
      <w:pPr>
        <w:tabs>
          <w:tab w:val="num" w:pos="375"/>
        </w:tabs>
        <w:ind w:left="375" w:right="375" w:hanging="375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right="375" w:hanging="375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right="72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right="10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right="144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cs"/>
      </w:r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0"/>
  </w:num>
  <w:num w:numId="10">
    <w:abstractNumId w:val="4"/>
  </w:num>
  <w:num w:numId="11">
    <w:abstractNumId w:val="8"/>
  </w:num>
  <w:num w:numId="12">
    <w:abstractNumId w:val="2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7526"/>
    <w:rsid w:val="000B128D"/>
    <w:rsid w:val="000C2CB6"/>
    <w:rsid w:val="000F2D30"/>
    <w:rsid w:val="00152D23"/>
    <w:rsid w:val="001A77F3"/>
    <w:rsid w:val="001C7EEF"/>
    <w:rsid w:val="00202EB5"/>
    <w:rsid w:val="00217774"/>
    <w:rsid w:val="002401D5"/>
    <w:rsid w:val="002813DB"/>
    <w:rsid w:val="002F05C3"/>
    <w:rsid w:val="003147F1"/>
    <w:rsid w:val="003153AD"/>
    <w:rsid w:val="00336FCE"/>
    <w:rsid w:val="00377A55"/>
    <w:rsid w:val="003C1139"/>
    <w:rsid w:val="00413232"/>
    <w:rsid w:val="0042013B"/>
    <w:rsid w:val="004220DE"/>
    <w:rsid w:val="0047319F"/>
    <w:rsid w:val="00484F2D"/>
    <w:rsid w:val="0054494A"/>
    <w:rsid w:val="00546E96"/>
    <w:rsid w:val="005B3132"/>
    <w:rsid w:val="005D0F76"/>
    <w:rsid w:val="005F4919"/>
    <w:rsid w:val="006237B6"/>
    <w:rsid w:val="006764D3"/>
    <w:rsid w:val="00696CA8"/>
    <w:rsid w:val="006C7526"/>
    <w:rsid w:val="006D1E7E"/>
    <w:rsid w:val="006F2A2F"/>
    <w:rsid w:val="00732920"/>
    <w:rsid w:val="00732AFA"/>
    <w:rsid w:val="00752904"/>
    <w:rsid w:val="0076528D"/>
    <w:rsid w:val="007673C9"/>
    <w:rsid w:val="007A5820"/>
    <w:rsid w:val="007B1FAF"/>
    <w:rsid w:val="007B631E"/>
    <w:rsid w:val="00806CC9"/>
    <w:rsid w:val="00830440"/>
    <w:rsid w:val="00845F58"/>
    <w:rsid w:val="008E124E"/>
    <w:rsid w:val="008E2DEA"/>
    <w:rsid w:val="0094303D"/>
    <w:rsid w:val="009671F0"/>
    <w:rsid w:val="00980747"/>
    <w:rsid w:val="009A2A81"/>
    <w:rsid w:val="009B47EB"/>
    <w:rsid w:val="009F56D7"/>
    <w:rsid w:val="00A10443"/>
    <w:rsid w:val="00A422B1"/>
    <w:rsid w:val="00A564D5"/>
    <w:rsid w:val="00A96246"/>
    <w:rsid w:val="00AC30BC"/>
    <w:rsid w:val="00AD5026"/>
    <w:rsid w:val="00AD7900"/>
    <w:rsid w:val="00AF640E"/>
    <w:rsid w:val="00B13881"/>
    <w:rsid w:val="00B4266F"/>
    <w:rsid w:val="00B531F2"/>
    <w:rsid w:val="00BA5057"/>
    <w:rsid w:val="00BF6576"/>
    <w:rsid w:val="00C07243"/>
    <w:rsid w:val="00C709D3"/>
    <w:rsid w:val="00D13D9C"/>
    <w:rsid w:val="00D156C5"/>
    <w:rsid w:val="00D413A7"/>
    <w:rsid w:val="00D84139"/>
    <w:rsid w:val="00DA4DB6"/>
    <w:rsid w:val="00DB037B"/>
    <w:rsid w:val="00DC0EB0"/>
    <w:rsid w:val="00DF48CB"/>
    <w:rsid w:val="00E13042"/>
    <w:rsid w:val="00E7685D"/>
    <w:rsid w:val="00E94D19"/>
    <w:rsid w:val="00E94F33"/>
    <w:rsid w:val="00E96624"/>
    <w:rsid w:val="00F6131A"/>
    <w:rsid w:val="00F638AB"/>
    <w:rsid w:val="00FA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313">
      <o:colormru v:ext="edit" colors="#ddd"/>
    </o:shapedefaults>
    <o:shapelayout v:ext="edit">
      <o:idmap v:ext="edit" data="1"/>
    </o:shapelayout>
  </w:shapeDefaults>
  <w:decimalSymbol w:val="."/>
  <w:listSeparator w:val=","/>
  <w14:docId w14:val="11706D5D"/>
  <w15:docId w15:val="{16EAFA26-5083-4488-A933-1193601B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bidi/>
    </w:pPr>
    <w:rPr>
      <w:rFonts w:cs="David"/>
      <w:sz w:val="24"/>
      <w:szCs w:val="28"/>
      <w:lang w:eastAsia="he-IL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cs="FrankRuehl"/>
      <w:b/>
      <w:bCs/>
      <w:sz w:val="28"/>
    </w:rPr>
  </w:style>
  <w:style w:type="paragraph" w:styleId="2">
    <w:name w:val="heading 2"/>
    <w:basedOn w:val="a"/>
    <w:next w:val="a"/>
    <w:qFormat/>
    <w:pPr>
      <w:keepNext/>
      <w:numPr>
        <w:numId w:val="14"/>
      </w:numPr>
      <w:ind w:right="0"/>
      <w:outlineLvl w:val="1"/>
    </w:pPr>
    <w:rPr>
      <w:b/>
      <w:bCs/>
      <w:szCs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bidi w:val="0"/>
    </w:pPr>
    <w:rPr>
      <w:rFonts w:cs="FrankRuehl"/>
      <w:sz w:val="22"/>
      <w:szCs w:val="22"/>
    </w:rPr>
  </w:style>
  <w:style w:type="paragraph" w:styleId="20">
    <w:name w:val="Body Text 2"/>
    <w:basedOn w:val="a"/>
  </w:style>
  <w:style w:type="paragraph" w:styleId="a6">
    <w:name w:val="Body Text Indent"/>
    <w:basedOn w:val="a"/>
    <w:pPr>
      <w:ind w:left="375"/>
    </w:pPr>
  </w:style>
  <w:style w:type="character" w:styleId="a7">
    <w:name w:val="page number"/>
    <w:basedOn w:val="a0"/>
  </w:style>
  <w:style w:type="character" w:styleId="Hyperlink">
    <w:name w:val="Hyperlink"/>
    <w:rPr>
      <w:color w:val="0000FF"/>
      <w:u w:val="single"/>
    </w:rPr>
  </w:style>
  <w:style w:type="paragraph" w:styleId="a8">
    <w:name w:val="Balloon Text"/>
    <w:basedOn w:val="a"/>
    <w:link w:val="a9"/>
    <w:rsid w:val="00A96246"/>
    <w:rPr>
      <w:rFonts w:ascii="Tahoma" w:hAnsi="Tahoma" w:cs="Tahoma"/>
      <w:sz w:val="16"/>
      <w:szCs w:val="16"/>
    </w:rPr>
  </w:style>
  <w:style w:type="character" w:customStyle="1" w:styleId="a9">
    <w:name w:val="טקסט בלונים תו"/>
    <w:basedOn w:val="a0"/>
    <w:link w:val="a8"/>
    <w:rsid w:val="00A96246"/>
    <w:rPr>
      <w:rFonts w:ascii="Tahoma" w:hAnsi="Tahoma" w:cs="Tahoma"/>
      <w:sz w:val="16"/>
      <w:szCs w:val="16"/>
      <w:lang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תכן העניינים</vt:lpstr>
    </vt:vector>
  </TitlesOfParts>
  <Company>GAD-EL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תכן העניינים</dc:title>
  <dc:creator>GadEl</dc:creator>
  <cp:lastModifiedBy>Gad El</cp:lastModifiedBy>
  <cp:revision>7</cp:revision>
  <cp:lastPrinted>2019-02-13T09:14:00Z</cp:lastPrinted>
  <dcterms:created xsi:type="dcterms:W3CDTF">2017-10-02T06:40:00Z</dcterms:created>
  <dcterms:modified xsi:type="dcterms:W3CDTF">2020-10-01T08:34:00Z</dcterms:modified>
</cp:coreProperties>
</file>